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004" w:rsidRPr="00DA3F26" w:rsidRDefault="00D4058B" w:rsidP="00DA3F26">
      <w:pPr>
        <w:spacing w:after="0" w:line="240" w:lineRule="auto"/>
        <w:jc w:val="right"/>
        <w:rPr>
          <w:rFonts w:eastAsia="Times New Roman" w:cs="Times New Roman"/>
          <w:lang w:eastAsia="es-BO"/>
        </w:rPr>
      </w:pPr>
      <w:bookmarkStart w:id="0" w:name="_GoBack"/>
      <w:bookmarkEnd w:id="0"/>
      <w:r>
        <w:rPr>
          <w:rFonts w:eastAsia="Times New Roman" w:cs="Times New Roman"/>
          <w:lang w:eastAsia="es-BO"/>
        </w:rPr>
        <w:t>La Paz, 25</w:t>
      </w:r>
      <w:r w:rsidR="00DA3F26" w:rsidRPr="00DA3F26">
        <w:rPr>
          <w:rFonts w:eastAsia="Times New Roman" w:cs="Times New Roman"/>
          <w:lang w:eastAsia="es-BO"/>
        </w:rPr>
        <w:t xml:space="preserve"> de enero de 2018</w:t>
      </w:r>
    </w:p>
    <w:p w:rsidR="00990004" w:rsidRPr="00DA3F26" w:rsidRDefault="00990004" w:rsidP="00EC3126">
      <w:pPr>
        <w:spacing w:after="0" w:line="240" w:lineRule="auto"/>
        <w:rPr>
          <w:rFonts w:eastAsia="Times New Roman" w:cs="Times New Roman"/>
          <w:lang w:eastAsia="es-BO"/>
        </w:rPr>
      </w:pPr>
    </w:p>
    <w:p w:rsidR="00990004" w:rsidRPr="00DA3F26" w:rsidRDefault="00990004" w:rsidP="00EC3126">
      <w:pPr>
        <w:spacing w:after="0" w:line="240" w:lineRule="auto"/>
        <w:rPr>
          <w:rFonts w:eastAsia="Times New Roman" w:cs="Times New Roman"/>
          <w:lang w:eastAsia="es-BO"/>
        </w:rPr>
      </w:pPr>
      <w:r w:rsidRPr="00DA3F26">
        <w:rPr>
          <w:rFonts w:eastAsia="Times New Roman" w:cs="Times New Roman"/>
          <w:lang w:eastAsia="es-BO"/>
        </w:rPr>
        <w:t>Señores</w:t>
      </w:r>
    </w:p>
    <w:p w:rsidR="00990004" w:rsidRPr="00DA3F26" w:rsidRDefault="00990004" w:rsidP="00EC3126">
      <w:pPr>
        <w:spacing w:after="0" w:line="240" w:lineRule="auto"/>
        <w:rPr>
          <w:rFonts w:eastAsia="Times New Roman" w:cs="Times New Roman"/>
          <w:lang w:eastAsia="es-BO"/>
        </w:rPr>
      </w:pPr>
      <w:r w:rsidRPr="00DA3F26">
        <w:rPr>
          <w:rFonts w:eastAsia="Times New Roman" w:cs="Times New Roman"/>
          <w:lang w:eastAsia="es-BO"/>
        </w:rPr>
        <w:t>Editorial</w:t>
      </w:r>
    </w:p>
    <w:p w:rsidR="00990004" w:rsidRPr="00DA3F26" w:rsidRDefault="00DA3F26" w:rsidP="00EC3126">
      <w:pPr>
        <w:spacing w:after="0" w:line="240" w:lineRule="auto"/>
        <w:rPr>
          <w:rFonts w:eastAsia="Times New Roman" w:cs="Times New Roman"/>
          <w:b/>
          <w:lang w:eastAsia="es-BO"/>
        </w:rPr>
      </w:pPr>
      <w:r w:rsidRPr="00DA3F26">
        <w:rPr>
          <w:rFonts w:eastAsia="Times New Roman" w:cs="Times New Roman"/>
          <w:b/>
          <w:lang w:eastAsia="es-BO"/>
        </w:rPr>
        <w:t>N</w:t>
      </w:r>
      <w:r w:rsidRPr="00DA3F26">
        <w:rPr>
          <w:rFonts w:eastAsia="Times New Roman" w:cs="Times New Roman" w:hint="eastAsia"/>
          <w:b/>
          <w:lang w:eastAsia="es-BO"/>
        </w:rPr>
        <w:t>Ú</w:t>
      </w:r>
      <w:r w:rsidRPr="00DA3F26">
        <w:rPr>
          <w:rFonts w:eastAsia="Times New Roman" w:cs="Times New Roman"/>
          <w:b/>
          <w:lang w:eastAsia="es-BO"/>
        </w:rPr>
        <w:t>MERO ESPECIAL ECOLOG</w:t>
      </w:r>
      <w:r w:rsidRPr="00DA3F26">
        <w:rPr>
          <w:rFonts w:eastAsia="Times New Roman" w:cs="Times New Roman" w:hint="eastAsia"/>
          <w:b/>
          <w:lang w:eastAsia="es-BO"/>
        </w:rPr>
        <w:t>Í</w:t>
      </w:r>
      <w:r w:rsidRPr="00DA3F26">
        <w:rPr>
          <w:rFonts w:eastAsia="Times New Roman" w:cs="Times New Roman"/>
          <w:b/>
          <w:lang w:eastAsia="es-BO"/>
        </w:rPr>
        <w:t>A AUSTRAL</w:t>
      </w:r>
    </w:p>
    <w:p w:rsidR="00DA3F26" w:rsidRPr="00DA3F26" w:rsidRDefault="00DA3F26" w:rsidP="00EC3126">
      <w:pPr>
        <w:spacing w:after="0" w:line="240" w:lineRule="auto"/>
        <w:rPr>
          <w:rFonts w:eastAsia="Times New Roman" w:cs="Times New Roman"/>
          <w:lang w:eastAsia="es-BO"/>
        </w:rPr>
      </w:pPr>
      <w:r w:rsidRPr="00DA3F26">
        <w:rPr>
          <w:rFonts w:eastAsia="Times New Roman" w:cs="Times New Roman"/>
          <w:lang w:eastAsia="es-BO"/>
        </w:rPr>
        <w:t>Presente.-</w:t>
      </w:r>
    </w:p>
    <w:p w:rsidR="00990004" w:rsidRDefault="00990004" w:rsidP="00EC3126">
      <w:pPr>
        <w:spacing w:after="0" w:line="240" w:lineRule="auto"/>
        <w:rPr>
          <w:rFonts w:ascii="Times New Roman" w:eastAsia="Times New Roman" w:hAnsi="Times New Roman" w:cs="Times New Roman"/>
          <w:sz w:val="24"/>
          <w:szCs w:val="24"/>
          <w:lang w:eastAsia="es-BO"/>
        </w:rPr>
      </w:pPr>
    </w:p>
    <w:p w:rsidR="0077787F" w:rsidRDefault="00990004" w:rsidP="00DA3F26">
      <w:pPr>
        <w:jc w:val="both"/>
      </w:pPr>
      <w:r w:rsidRPr="00DA3F26">
        <w:rPr>
          <w:rFonts w:eastAsia="Times New Roman" w:cs="Times New Roman"/>
          <w:lang w:eastAsia="es-BO"/>
        </w:rPr>
        <w:t>En respuesta a la evaluación realizada por los editores de</w:t>
      </w:r>
      <w:r w:rsidR="00DA3F26" w:rsidRPr="00DA3F26">
        <w:rPr>
          <w:rFonts w:eastAsia="Times New Roman" w:cs="Times New Roman"/>
          <w:lang w:eastAsia="es-BO"/>
        </w:rPr>
        <w:t>l número especial de</w:t>
      </w:r>
      <w:r w:rsidRPr="00DA3F26">
        <w:rPr>
          <w:rFonts w:eastAsia="Times New Roman" w:cs="Times New Roman"/>
          <w:lang w:eastAsia="es-BO"/>
        </w:rPr>
        <w:t xml:space="preserve"> la Revista </w:t>
      </w:r>
      <w:r w:rsidR="00DA3F26" w:rsidRPr="00DA3F26">
        <w:rPr>
          <w:rFonts w:eastAsia="Times New Roman" w:cs="Times New Roman"/>
          <w:lang w:eastAsia="es-BO"/>
        </w:rPr>
        <w:t xml:space="preserve">Ecología </w:t>
      </w:r>
      <w:r w:rsidRPr="00DA3F26">
        <w:rPr>
          <w:rFonts w:eastAsia="Times New Roman" w:cs="Times New Roman"/>
          <w:lang w:eastAsia="es-BO"/>
        </w:rPr>
        <w:t>Austral del artículo titulado “</w:t>
      </w:r>
      <w:r w:rsidRPr="00DA3F26">
        <w:t>BIOLOGÍA REPRODUCTIVA DE ESPECIES DE POLYLEPIS (P</w:t>
      </w:r>
      <w:r w:rsidRPr="00DA3F26">
        <w:rPr>
          <w:i/>
        </w:rPr>
        <w:t xml:space="preserve">. </w:t>
      </w:r>
      <w:proofErr w:type="spellStart"/>
      <w:r w:rsidRPr="00DA3F26">
        <w:rPr>
          <w:i/>
        </w:rPr>
        <w:t>neglecta</w:t>
      </w:r>
      <w:proofErr w:type="spellEnd"/>
      <w:r w:rsidRPr="00DA3F26">
        <w:rPr>
          <w:i/>
        </w:rPr>
        <w:t xml:space="preserve">, P. </w:t>
      </w:r>
      <w:proofErr w:type="spellStart"/>
      <w:r w:rsidRPr="00DA3F26">
        <w:rPr>
          <w:i/>
        </w:rPr>
        <w:t>incarum</w:t>
      </w:r>
      <w:proofErr w:type="spellEnd"/>
      <w:r w:rsidRPr="00DA3F26">
        <w:rPr>
          <w:i/>
        </w:rPr>
        <w:t xml:space="preserve"> </w:t>
      </w:r>
      <w:r w:rsidRPr="00DA3F26">
        <w:t>y</w:t>
      </w:r>
      <w:r w:rsidRPr="00DA3F26">
        <w:rPr>
          <w:i/>
        </w:rPr>
        <w:t xml:space="preserve"> P. </w:t>
      </w:r>
      <w:proofErr w:type="spellStart"/>
      <w:r w:rsidRPr="00DA3F26">
        <w:rPr>
          <w:i/>
        </w:rPr>
        <w:t>pacensis</w:t>
      </w:r>
      <w:proofErr w:type="spellEnd"/>
      <w:r w:rsidRPr="00DA3F26">
        <w:t xml:space="preserve">) CON ENFÁSIS EN SU COMPORTAMIENTO GERMINATIVO”. </w:t>
      </w:r>
      <w:r w:rsidR="00DA3F26">
        <w:t>A continuación s</w:t>
      </w:r>
      <w:r w:rsidRPr="00DA3F26">
        <w:t>e describe</w:t>
      </w:r>
      <w:r w:rsidR="00C25264">
        <w:t>n</w:t>
      </w:r>
      <w:r w:rsidRPr="00DA3F26">
        <w:t xml:space="preserve"> las correcciones y aclaraciones realizadas por los </w:t>
      </w:r>
      <w:r w:rsidR="00DA3F26" w:rsidRPr="00DA3F26">
        <w:t>autores</w:t>
      </w:r>
      <w:r w:rsidR="00C25264">
        <w:t xml:space="preserve">. </w:t>
      </w:r>
    </w:p>
    <w:p w:rsidR="00DA3F26" w:rsidRDefault="0076443C" w:rsidP="00DA3F26">
      <w:pPr>
        <w:jc w:val="both"/>
      </w:pPr>
      <w:r>
        <w:t xml:space="preserve">Con relación al </w:t>
      </w:r>
      <w:r w:rsidRPr="0076443C">
        <w:t>Dictamen EA #549(1)</w:t>
      </w:r>
      <w:r>
        <w:t xml:space="preserve">, </w:t>
      </w:r>
      <w:r w:rsidR="000A33DD">
        <w:t xml:space="preserve">enviado </w:t>
      </w:r>
      <w:r w:rsidR="0069509A">
        <w:t xml:space="preserve">el </w:t>
      </w:r>
      <w:r w:rsidR="0069509A">
        <w:t>29 de junio del 2017</w:t>
      </w:r>
      <w:r w:rsidR="0069509A">
        <w:t xml:space="preserve">, en el cual </w:t>
      </w:r>
      <w:r w:rsidR="000A33DD">
        <w:t xml:space="preserve">hace mención </w:t>
      </w:r>
      <w:r w:rsidR="00DA3F26" w:rsidRPr="00DA3F26">
        <w:t>al artículo como “</w:t>
      </w:r>
      <w:proofErr w:type="spellStart"/>
      <w:r w:rsidR="00DA3F26" w:rsidRPr="00C25264">
        <w:t>reevaluable</w:t>
      </w:r>
      <w:proofErr w:type="spellEnd"/>
      <w:r w:rsidR="00DA3F26" w:rsidRPr="00C25264">
        <w:t>”,</w:t>
      </w:r>
      <w:r w:rsidR="00DA3F26" w:rsidRPr="00DA3F26">
        <w:t xml:space="preserve"> consideramos que la información presentada en el manuscrito es original</w:t>
      </w:r>
      <w:r w:rsidR="00C25264">
        <w:t xml:space="preserve">, por </w:t>
      </w:r>
      <w:r w:rsidR="00F21ED5">
        <w:t xml:space="preserve">ser un </w:t>
      </w:r>
      <w:r w:rsidR="00DA3F26" w:rsidRPr="00DA3F26">
        <w:t xml:space="preserve">aporte </w:t>
      </w:r>
      <w:r w:rsidR="00C25264">
        <w:t xml:space="preserve">valioso con relación a </w:t>
      </w:r>
      <w:r w:rsidR="00DA3F26" w:rsidRPr="00DA3F26">
        <w:t>la información básica en aspectos reproductivos,</w:t>
      </w:r>
      <w:r w:rsidR="00C25264">
        <w:t xml:space="preserve"> </w:t>
      </w:r>
      <w:proofErr w:type="spellStart"/>
      <w:r w:rsidR="00C25264">
        <w:t>morfoanatómicos</w:t>
      </w:r>
      <w:proofErr w:type="spellEnd"/>
      <w:r w:rsidR="00C25264">
        <w:t xml:space="preserve"> de las semillas</w:t>
      </w:r>
      <w:r w:rsidR="00554317">
        <w:t xml:space="preserve"> y frutos</w:t>
      </w:r>
      <w:r w:rsidR="00C25264">
        <w:t>,</w:t>
      </w:r>
      <w:r w:rsidR="00DA3F26" w:rsidRPr="00DA3F26">
        <w:t xml:space="preserve"> así como</w:t>
      </w:r>
      <w:r w:rsidR="00C25264">
        <w:t>,</w:t>
      </w:r>
      <w:r w:rsidR="00554317">
        <w:t xml:space="preserve"> otros relacionados a la</w:t>
      </w:r>
      <w:r w:rsidR="00DA3F26" w:rsidRPr="00DA3F26">
        <w:t xml:space="preserve"> propag</w:t>
      </w:r>
      <w:r w:rsidR="00C25264">
        <w:t xml:space="preserve">ación para fines </w:t>
      </w:r>
      <w:r w:rsidR="00554317">
        <w:t xml:space="preserve">de </w:t>
      </w:r>
      <w:r w:rsidR="00DA3F26" w:rsidRPr="00DA3F26">
        <w:t xml:space="preserve">reforestación de </w:t>
      </w:r>
      <w:r w:rsidR="00C25264">
        <w:t xml:space="preserve">tres especies de </w:t>
      </w:r>
      <w:r w:rsidR="00C25264" w:rsidRPr="000B254C">
        <w:rPr>
          <w:i/>
        </w:rPr>
        <w:t>Polylepis</w:t>
      </w:r>
      <w:r w:rsidR="00C25264">
        <w:t>,</w:t>
      </w:r>
      <w:r w:rsidR="00DA3F26" w:rsidRPr="00DA3F26">
        <w:t xml:space="preserve"> </w:t>
      </w:r>
      <w:r w:rsidR="000B254C">
        <w:t xml:space="preserve">tomando en cuenta </w:t>
      </w:r>
      <w:r w:rsidR="00C25264">
        <w:t xml:space="preserve">las escazas </w:t>
      </w:r>
      <w:r w:rsidR="00DA3F26" w:rsidRPr="00DA3F26">
        <w:t xml:space="preserve">publicaciones sobre </w:t>
      </w:r>
      <w:r w:rsidR="00C25264">
        <w:t>metodologías, recomendaciones y</w:t>
      </w:r>
      <w:r w:rsidR="00DA3F26" w:rsidRPr="00DA3F26">
        <w:t xml:space="preserve"> experiencias en reforestaciones de </w:t>
      </w:r>
      <w:r w:rsidR="00DA3F26" w:rsidRPr="00C25264">
        <w:rPr>
          <w:i/>
        </w:rPr>
        <w:t>Polylepis</w:t>
      </w:r>
      <w:r w:rsidR="00DA3F26" w:rsidRPr="00DA3F26">
        <w:t xml:space="preserve">. </w:t>
      </w:r>
      <w:r w:rsidR="00C25264">
        <w:t>Por otra parte</w:t>
      </w:r>
      <w:r w:rsidR="000B254C">
        <w:t>,</w:t>
      </w:r>
      <w:r w:rsidR="00C25264">
        <w:t xml:space="preserve"> con respecto a la sugerencia de </w:t>
      </w:r>
      <w:r w:rsidR="00DA3F26" w:rsidRPr="00DA3F26">
        <w:t xml:space="preserve">enviar el MS como “comunicación” breve que implica 4000 palabras y la unificación de los apartados resultados y </w:t>
      </w:r>
      <w:r w:rsidR="009C2085" w:rsidRPr="00DA3F26">
        <w:t>discusion</w:t>
      </w:r>
      <w:r w:rsidR="009C2085">
        <w:t>es</w:t>
      </w:r>
      <w:r w:rsidR="00C25264">
        <w:t xml:space="preserve">, </w:t>
      </w:r>
      <w:r w:rsidR="000B254C">
        <w:t xml:space="preserve">sugerimos </w:t>
      </w:r>
      <w:r w:rsidR="00C25264">
        <w:t xml:space="preserve">que el artículo debe </w:t>
      </w:r>
      <w:r w:rsidR="000B254C">
        <w:t>mantener el formato de artículo</w:t>
      </w:r>
      <w:r w:rsidR="00C25264">
        <w:t xml:space="preserve"> original </w:t>
      </w:r>
      <w:r w:rsidR="000B254C">
        <w:t xml:space="preserve">que implica 8000 palabras, </w:t>
      </w:r>
      <w:r w:rsidR="00C25264">
        <w:t>para difundir la información que pued</w:t>
      </w:r>
      <w:r w:rsidR="0077787F">
        <w:t>a</w:t>
      </w:r>
      <w:r w:rsidR="00C25264">
        <w:t xml:space="preserve"> ser utilizada </w:t>
      </w:r>
      <w:r w:rsidR="00E26A3B">
        <w:t xml:space="preserve">con el fin de aportar a otras investigaciones </w:t>
      </w:r>
      <w:r w:rsidR="00DD1044">
        <w:t>destinadas a</w:t>
      </w:r>
      <w:r w:rsidR="00E26A3B">
        <w:t xml:space="preserve"> </w:t>
      </w:r>
      <w:r w:rsidR="00C25264">
        <w:t xml:space="preserve">la conservación de </w:t>
      </w:r>
      <w:r w:rsidR="00E26A3B">
        <w:t xml:space="preserve">las especies de </w:t>
      </w:r>
      <w:r w:rsidR="00C25264" w:rsidRPr="000B254C">
        <w:rPr>
          <w:i/>
        </w:rPr>
        <w:t>Polylepis</w:t>
      </w:r>
      <w:r w:rsidR="00DA3F26" w:rsidRPr="00DA3F26">
        <w:t>.</w:t>
      </w:r>
      <w:r w:rsidR="00C25264">
        <w:t xml:space="preserve"> No obstante, estaríamos sujetos a la decisión de los editores de la revista después </w:t>
      </w:r>
      <w:r w:rsidR="000B254C">
        <w:t>de revisada esta última versión</w:t>
      </w:r>
      <w:r w:rsidR="0077787F">
        <w:t>,</w:t>
      </w:r>
      <w:r w:rsidR="000B254C">
        <w:t xml:space="preserve"> esperando qu</w:t>
      </w:r>
      <w:r w:rsidR="00554317">
        <w:t xml:space="preserve">e la respuesta sea favorable y </w:t>
      </w:r>
      <w:r w:rsidR="00CB2798">
        <w:t>agradeciéndoles</w:t>
      </w:r>
      <w:r w:rsidR="000B254C">
        <w:t xml:space="preserve"> de antemano por la oportunidad.</w:t>
      </w:r>
    </w:p>
    <w:p w:rsidR="000B254C" w:rsidRDefault="000B254C" w:rsidP="00DA3F26">
      <w:pPr>
        <w:jc w:val="both"/>
      </w:pPr>
    </w:p>
    <w:p w:rsidR="000B254C" w:rsidRDefault="00554317" w:rsidP="00DA3F26">
      <w:pPr>
        <w:jc w:val="both"/>
      </w:pPr>
      <w:r>
        <w:t>Sin otro particular, les d</w:t>
      </w:r>
      <w:r w:rsidR="000B254C">
        <w:t>ese</w:t>
      </w:r>
      <w:r>
        <w:t>amos</w:t>
      </w:r>
      <w:r w:rsidR="000B254C">
        <w:t xml:space="preserve"> muchos éxitos para la continuidad de su importante revista</w:t>
      </w:r>
    </w:p>
    <w:p w:rsidR="000B254C" w:rsidRDefault="000B254C" w:rsidP="00DA3F26">
      <w:pPr>
        <w:jc w:val="both"/>
      </w:pPr>
      <w:r>
        <w:t>Saludos cordiales,</w:t>
      </w:r>
    </w:p>
    <w:p w:rsidR="000B254C" w:rsidRDefault="000B254C" w:rsidP="00DA3F26">
      <w:pPr>
        <w:jc w:val="both"/>
      </w:pPr>
    </w:p>
    <w:p w:rsidR="000B254C" w:rsidRDefault="000B254C" w:rsidP="000B254C">
      <w:pPr>
        <w:jc w:val="center"/>
      </w:pPr>
      <w:r>
        <w:t xml:space="preserve">Cecilia Vega K, Gabriela Villegas A, Paola </w:t>
      </w:r>
      <w:proofErr w:type="spellStart"/>
      <w:r>
        <w:t>Rocabado</w:t>
      </w:r>
      <w:proofErr w:type="spellEnd"/>
      <w:r>
        <w:t xml:space="preserve"> K y Jorge Quezada Portugal</w:t>
      </w:r>
    </w:p>
    <w:p w:rsidR="000B254C" w:rsidRDefault="000B254C" w:rsidP="000B254C">
      <w:pPr>
        <w:jc w:val="center"/>
        <w:rPr>
          <w:b/>
        </w:rPr>
      </w:pPr>
      <w:r w:rsidRPr="000B254C">
        <w:rPr>
          <w:b/>
        </w:rPr>
        <w:t>AUTORES</w:t>
      </w:r>
    </w:p>
    <w:p w:rsidR="000B254C" w:rsidRDefault="000B254C" w:rsidP="000B254C">
      <w:pPr>
        <w:spacing w:after="0" w:line="240" w:lineRule="auto"/>
        <w:jc w:val="center"/>
        <w:rPr>
          <w:b/>
        </w:rPr>
      </w:pPr>
      <w:r>
        <w:rPr>
          <w:b/>
        </w:rPr>
        <w:t xml:space="preserve">Investigadores Unidad Biotecnología Vegetal </w:t>
      </w:r>
    </w:p>
    <w:p w:rsidR="000B254C" w:rsidRDefault="000B254C" w:rsidP="000B254C">
      <w:pPr>
        <w:spacing w:after="0" w:line="240" w:lineRule="auto"/>
        <w:jc w:val="center"/>
        <w:rPr>
          <w:b/>
        </w:rPr>
      </w:pPr>
      <w:r>
        <w:rPr>
          <w:b/>
        </w:rPr>
        <w:t>Instituto de Biología Molecular y Biotecnología</w:t>
      </w:r>
    </w:p>
    <w:p w:rsidR="000B254C" w:rsidRDefault="000B254C" w:rsidP="000B254C">
      <w:pPr>
        <w:spacing w:after="0" w:line="240" w:lineRule="auto"/>
        <w:jc w:val="center"/>
        <w:rPr>
          <w:b/>
        </w:rPr>
      </w:pPr>
      <w:r>
        <w:rPr>
          <w:b/>
        </w:rPr>
        <w:t>Universidad Mayor de San Andrés</w:t>
      </w:r>
    </w:p>
    <w:p w:rsidR="000B254C" w:rsidRPr="000B254C" w:rsidRDefault="000B254C" w:rsidP="000B254C">
      <w:pPr>
        <w:spacing w:after="0" w:line="240" w:lineRule="auto"/>
        <w:jc w:val="center"/>
        <w:rPr>
          <w:b/>
        </w:rPr>
      </w:pPr>
      <w:r>
        <w:rPr>
          <w:b/>
        </w:rPr>
        <w:t>La Paz, Bolivia</w:t>
      </w:r>
    </w:p>
    <w:p w:rsidR="000B254C" w:rsidRPr="00DA3F26" w:rsidRDefault="000B254C" w:rsidP="00DA3F26">
      <w:pPr>
        <w:jc w:val="both"/>
      </w:pPr>
    </w:p>
    <w:p w:rsidR="00DA3F26" w:rsidRDefault="00DA3F26" w:rsidP="00990004">
      <w:pPr>
        <w:jc w:val="both"/>
        <w:rPr>
          <w:rFonts w:ascii="Palatino Linotype" w:hAnsi="Palatino Linotype"/>
          <w:b/>
          <w:sz w:val="20"/>
        </w:rPr>
      </w:pPr>
      <w:r>
        <w:rPr>
          <w:rFonts w:ascii="Palatino Linotype" w:hAnsi="Palatino Linotype"/>
          <w:b/>
          <w:sz w:val="20"/>
        </w:rPr>
        <w:t xml:space="preserve"> </w:t>
      </w:r>
    </w:p>
    <w:p w:rsidR="000B254C" w:rsidRDefault="000B254C" w:rsidP="00990004">
      <w:pPr>
        <w:jc w:val="both"/>
        <w:rPr>
          <w:rFonts w:ascii="Palatino Linotype" w:hAnsi="Palatino Linotype"/>
          <w:b/>
          <w:sz w:val="20"/>
        </w:rPr>
      </w:pPr>
    </w:p>
    <w:p w:rsidR="000B254C" w:rsidRDefault="000B254C" w:rsidP="00990004">
      <w:pPr>
        <w:jc w:val="both"/>
        <w:rPr>
          <w:rFonts w:ascii="Palatino Linotype" w:hAnsi="Palatino Linotype"/>
          <w:b/>
          <w:sz w:val="20"/>
        </w:rPr>
      </w:pPr>
    </w:p>
    <w:p w:rsidR="000B254C" w:rsidRDefault="000B254C" w:rsidP="00990004">
      <w:pPr>
        <w:jc w:val="both"/>
        <w:rPr>
          <w:b/>
        </w:rPr>
      </w:pPr>
    </w:p>
    <w:p w:rsidR="00990004" w:rsidRPr="00FA60FA" w:rsidRDefault="00990004" w:rsidP="00990004">
      <w:pPr>
        <w:jc w:val="both"/>
      </w:pPr>
      <w:r w:rsidRPr="0030077E">
        <w:rPr>
          <w:b/>
        </w:rPr>
        <w:lastRenderedPageBreak/>
        <w:t>Evaluador:</w:t>
      </w:r>
      <w:r w:rsidR="00FA60FA">
        <w:rPr>
          <w:b/>
        </w:rPr>
        <w:t xml:space="preserve"> </w:t>
      </w:r>
      <w:r w:rsidR="00FA60FA" w:rsidRPr="00FA60FA">
        <w:t>549-2181-1-RV</w:t>
      </w:r>
    </w:p>
    <w:tbl>
      <w:tblPr>
        <w:tblStyle w:val="Tablaconcuadrcula"/>
        <w:tblW w:w="6183" w:type="pct"/>
        <w:tblInd w:w="-856" w:type="dxa"/>
        <w:tblLook w:val="04A0" w:firstRow="1" w:lastRow="0" w:firstColumn="1" w:lastColumn="0" w:noHBand="0" w:noVBand="1"/>
      </w:tblPr>
      <w:tblGrid>
        <w:gridCol w:w="2127"/>
        <w:gridCol w:w="2552"/>
        <w:gridCol w:w="2686"/>
        <w:gridCol w:w="3552"/>
      </w:tblGrid>
      <w:tr w:rsidR="00AA7336" w:rsidRPr="00B07E67" w:rsidTr="0077787F">
        <w:tc>
          <w:tcPr>
            <w:tcW w:w="974" w:type="pct"/>
          </w:tcPr>
          <w:p w:rsidR="00AA7336" w:rsidRPr="00B07E67" w:rsidRDefault="00AA7336" w:rsidP="00AA7336">
            <w:pPr>
              <w:jc w:val="center"/>
              <w:rPr>
                <w:b/>
                <w:sz w:val="18"/>
                <w:szCs w:val="18"/>
              </w:rPr>
            </w:pPr>
            <w:r w:rsidRPr="00B07E67">
              <w:rPr>
                <w:b/>
                <w:sz w:val="18"/>
                <w:szCs w:val="18"/>
              </w:rPr>
              <w:t xml:space="preserve">Título </w:t>
            </w:r>
          </w:p>
        </w:tc>
        <w:tc>
          <w:tcPr>
            <w:tcW w:w="1169" w:type="pct"/>
          </w:tcPr>
          <w:p w:rsidR="00AA7336" w:rsidRPr="00B07E67" w:rsidRDefault="00AA7336" w:rsidP="005B18B1">
            <w:pPr>
              <w:jc w:val="center"/>
              <w:rPr>
                <w:b/>
                <w:sz w:val="18"/>
                <w:szCs w:val="18"/>
              </w:rPr>
            </w:pPr>
            <w:r w:rsidRPr="00B07E67">
              <w:rPr>
                <w:b/>
                <w:sz w:val="18"/>
                <w:szCs w:val="18"/>
              </w:rPr>
              <w:t>Subtítulo de 2do o 3er orden</w:t>
            </w:r>
          </w:p>
        </w:tc>
        <w:tc>
          <w:tcPr>
            <w:tcW w:w="1230" w:type="pct"/>
          </w:tcPr>
          <w:p w:rsidR="00AA7336" w:rsidRPr="00B07E67" w:rsidRDefault="00AA7336" w:rsidP="005B18B1">
            <w:pPr>
              <w:jc w:val="center"/>
              <w:rPr>
                <w:b/>
                <w:sz w:val="18"/>
                <w:szCs w:val="18"/>
              </w:rPr>
            </w:pPr>
            <w:r w:rsidRPr="00B07E67">
              <w:rPr>
                <w:b/>
                <w:sz w:val="18"/>
                <w:szCs w:val="18"/>
              </w:rPr>
              <w:t>Corrección evaluador</w:t>
            </w:r>
          </w:p>
        </w:tc>
        <w:tc>
          <w:tcPr>
            <w:tcW w:w="1627" w:type="pct"/>
          </w:tcPr>
          <w:p w:rsidR="00AA7336" w:rsidRPr="00B07E67" w:rsidRDefault="00AA7336" w:rsidP="005B18B1">
            <w:pPr>
              <w:jc w:val="center"/>
              <w:rPr>
                <w:b/>
                <w:sz w:val="18"/>
                <w:szCs w:val="18"/>
              </w:rPr>
            </w:pPr>
            <w:r w:rsidRPr="00B07E67">
              <w:rPr>
                <w:b/>
                <w:sz w:val="18"/>
                <w:szCs w:val="18"/>
              </w:rPr>
              <w:t>Corrección o aclaración autores</w:t>
            </w:r>
          </w:p>
        </w:tc>
      </w:tr>
      <w:tr w:rsidR="00AA7336" w:rsidRPr="00B07E67" w:rsidTr="0077787F">
        <w:tc>
          <w:tcPr>
            <w:tcW w:w="974" w:type="pct"/>
          </w:tcPr>
          <w:p w:rsidR="00AA7336" w:rsidRPr="00B07E67" w:rsidRDefault="0077787F" w:rsidP="00990004">
            <w:pPr>
              <w:jc w:val="both"/>
              <w:rPr>
                <w:sz w:val="18"/>
                <w:szCs w:val="18"/>
              </w:rPr>
            </w:pPr>
            <w:r w:rsidRPr="00B07E67">
              <w:rPr>
                <w:sz w:val="18"/>
                <w:szCs w:val="18"/>
              </w:rPr>
              <w:t>MATERIALES Y MÉTODOS</w:t>
            </w:r>
          </w:p>
        </w:tc>
        <w:tc>
          <w:tcPr>
            <w:tcW w:w="1169" w:type="pct"/>
          </w:tcPr>
          <w:p w:rsidR="00AA7336" w:rsidRPr="00B07E67" w:rsidRDefault="0077787F" w:rsidP="00990004">
            <w:pPr>
              <w:jc w:val="both"/>
              <w:rPr>
                <w:sz w:val="18"/>
                <w:szCs w:val="18"/>
              </w:rPr>
            </w:pPr>
            <w:r w:rsidRPr="00B07E67">
              <w:rPr>
                <w:sz w:val="18"/>
                <w:szCs w:val="18"/>
              </w:rPr>
              <w:t>Área de Estudio</w:t>
            </w:r>
          </w:p>
        </w:tc>
        <w:tc>
          <w:tcPr>
            <w:tcW w:w="1230" w:type="pct"/>
          </w:tcPr>
          <w:p w:rsidR="00AA7336" w:rsidRPr="00B07E67" w:rsidRDefault="00AA7336" w:rsidP="00990004">
            <w:pPr>
              <w:jc w:val="both"/>
              <w:rPr>
                <w:sz w:val="18"/>
                <w:szCs w:val="18"/>
              </w:rPr>
            </w:pPr>
            <w:r w:rsidRPr="00B07E67">
              <w:rPr>
                <w:sz w:val="18"/>
                <w:szCs w:val="18"/>
              </w:rPr>
              <w:t>Los datos poblacionales del Municipio, no son relevante respecto del tema a tratar. Quizás sea pertinente describir el ecosistema local y estado de conservación del área, ya que no se menciona en Introducción.</w:t>
            </w:r>
          </w:p>
        </w:tc>
        <w:tc>
          <w:tcPr>
            <w:tcW w:w="1627" w:type="pct"/>
          </w:tcPr>
          <w:p w:rsidR="00AA7336" w:rsidRPr="00B07E67" w:rsidRDefault="00AA7336" w:rsidP="00990004">
            <w:pPr>
              <w:jc w:val="both"/>
              <w:rPr>
                <w:sz w:val="18"/>
                <w:szCs w:val="18"/>
              </w:rPr>
            </w:pPr>
            <w:r w:rsidRPr="00B07E67">
              <w:rPr>
                <w:sz w:val="18"/>
                <w:szCs w:val="18"/>
              </w:rPr>
              <w:t xml:space="preserve">Se realizó la corrección de cambiar el área de estudio establecida dentro del Municipio de La Paz por la descripción del ecosistema local de las especies en estudio en función a la sugerencia del evaluador. </w:t>
            </w:r>
          </w:p>
        </w:tc>
      </w:tr>
      <w:tr w:rsidR="0077787F" w:rsidRPr="00B07E67" w:rsidTr="0077787F">
        <w:tc>
          <w:tcPr>
            <w:tcW w:w="974" w:type="pct"/>
          </w:tcPr>
          <w:p w:rsidR="0077787F" w:rsidRPr="00B07E67" w:rsidRDefault="0077787F" w:rsidP="0077787F">
            <w:pPr>
              <w:rPr>
                <w:sz w:val="18"/>
                <w:szCs w:val="18"/>
              </w:rPr>
            </w:pPr>
            <w:r w:rsidRPr="00B07E67">
              <w:rPr>
                <w:sz w:val="18"/>
                <w:szCs w:val="18"/>
              </w:rPr>
              <w:t>MATERIALES Y MÉTODOS</w:t>
            </w:r>
          </w:p>
        </w:tc>
        <w:tc>
          <w:tcPr>
            <w:tcW w:w="1169" w:type="pct"/>
          </w:tcPr>
          <w:p w:rsidR="0077787F" w:rsidRPr="00B07E67" w:rsidRDefault="0077787F" w:rsidP="0077787F">
            <w:pPr>
              <w:jc w:val="both"/>
              <w:rPr>
                <w:i/>
                <w:sz w:val="18"/>
                <w:szCs w:val="18"/>
              </w:rPr>
            </w:pPr>
            <w:r w:rsidRPr="00B07E67">
              <w:rPr>
                <w:sz w:val="18"/>
                <w:szCs w:val="18"/>
              </w:rPr>
              <w:t xml:space="preserve">Localización y selección de árboles semilleros de </w:t>
            </w:r>
            <w:r w:rsidRPr="00B07E67">
              <w:rPr>
                <w:i/>
                <w:sz w:val="18"/>
                <w:szCs w:val="18"/>
              </w:rPr>
              <w:t>Polylepis</w:t>
            </w:r>
          </w:p>
          <w:p w:rsidR="0077787F" w:rsidRPr="00B07E67" w:rsidRDefault="0077787F" w:rsidP="0077787F">
            <w:pPr>
              <w:jc w:val="both"/>
              <w:rPr>
                <w:sz w:val="18"/>
                <w:szCs w:val="18"/>
              </w:rPr>
            </w:pPr>
          </w:p>
        </w:tc>
        <w:tc>
          <w:tcPr>
            <w:tcW w:w="1230" w:type="pct"/>
          </w:tcPr>
          <w:p w:rsidR="0077787F" w:rsidRPr="00B07E67" w:rsidRDefault="0077787F" w:rsidP="0077787F">
            <w:pPr>
              <w:jc w:val="both"/>
              <w:rPr>
                <w:sz w:val="18"/>
                <w:szCs w:val="18"/>
              </w:rPr>
            </w:pPr>
            <w:r w:rsidRPr="00B07E67">
              <w:rPr>
                <w:sz w:val="18"/>
                <w:szCs w:val="18"/>
              </w:rPr>
              <w:t>Algunas palabras mejoradas en la redacción.</w:t>
            </w:r>
          </w:p>
        </w:tc>
        <w:tc>
          <w:tcPr>
            <w:tcW w:w="1627" w:type="pct"/>
          </w:tcPr>
          <w:p w:rsidR="0077787F" w:rsidRPr="00B07E67" w:rsidRDefault="0077787F" w:rsidP="0077787F">
            <w:pPr>
              <w:jc w:val="both"/>
              <w:rPr>
                <w:sz w:val="18"/>
                <w:szCs w:val="18"/>
              </w:rPr>
            </w:pPr>
            <w:r w:rsidRPr="00B07E67">
              <w:rPr>
                <w:sz w:val="18"/>
                <w:szCs w:val="18"/>
              </w:rPr>
              <w:t>Se corrigieron algunas palabras en función a lo sugerido.</w:t>
            </w:r>
          </w:p>
        </w:tc>
      </w:tr>
      <w:tr w:rsidR="0077787F" w:rsidRPr="00B07E67" w:rsidTr="0077787F">
        <w:tc>
          <w:tcPr>
            <w:tcW w:w="974" w:type="pct"/>
          </w:tcPr>
          <w:p w:rsidR="0077787F" w:rsidRPr="00B07E67" w:rsidRDefault="0077787F" w:rsidP="0077787F">
            <w:pPr>
              <w:rPr>
                <w:sz w:val="18"/>
                <w:szCs w:val="18"/>
              </w:rPr>
            </w:pPr>
            <w:r w:rsidRPr="00B07E67">
              <w:rPr>
                <w:sz w:val="18"/>
                <w:szCs w:val="18"/>
              </w:rPr>
              <w:t>MATERIALES Y MÉTODOS</w:t>
            </w:r>
          </w:p>
        </w:tc>
        <w:tc>
          <w:tcPr>
            <w:tcW w:w="1169" w:type="pct"/>
          </w:tcPr>
          <w:p w:rsidR="0077787F" w:rsidRPr="00B07E67" w:rsidRDefault="0077787F" w:rsidP="0077787F">
            <w:pPr>
              <w:jc w:val="both"/>
              <w:rPr>
                <w:sz w:val="18"/>
                <w:szCs w:val="18"/>
              </w:rPr>
            </w:pPr>
            <w:r w:rsidRPr="00B07E67">
              <w:rPr>
                <w:sz w:val="18"/>
                <w:szCs w:val="18"/>
              </w:rPr>
              <w:t>Calidad física de semillas</w:t>
            </w:r>
          </w:p>
        </w:tc>
        <w:tc>
          <w:tcPr>
            <w:tcW w:w="1230" w:type="pct"/>
          </w:tcPr>
          <w:p w:rsidR="0077787F" w:rsidRPr="00B07E67" w:rsidRDefault="0077787F" w:rsidP="0077787F">
            <w:pPr>
              <w:jc w:val="both"/>
              <w:rPr>
                <w:b/>
                <w:i/>
                <w:sz w:val="18"/>
                <w:szCs w:val="18"/>
              </w:rPr>
            </w:pPr>
            <w:r w:rsidRPr="00B07E67">
              <w:rPr>
                <w:sz w:val="18"/>
                <w:szCs w:val="18"/>
              </w:rPr>
              <w:t xml:space="preserve">-Sugerencia de cambio de subtítulo originalmente denominado Calidad física de semillas por </w:t>
            </w:r>
            <w:r w:rsidRPr="00B07E67">
              <w:rPr>
                <w:b/>
                <w:sz w:val="18"/>
                <w:szCs w:val="18"/>
              </w:rPr>
              <w:t>Pureza físico-botánica</w:t>
            </w:r>
            <w:r w:rsidRPr="00B07E67">
              <w:rPr>
                <w:sz w:val="18"/>
                <w:szCs w:val="18"/>
              </w:rPr>
              <w:t xml:space="preserve"> </w:t>
            </w:r>
            <w:r w:rsidRPr="00B07E67">
              <w:rPr>
                <w:b/>
                <w:sz w:val="18"/>
                <w:szCs w:val="18"/>
              </w:rPr>
              <w:t>y Peso de la semilla</w:t>
            </w:r>
            <w:r w:rsidRPr="00B07E67">
              <w:rPr>
                <w:b/>
                <w:i/>
                <w:sz w:val="18"/>
                <w:szCs w:val="18"/>
              </w:rPr>
              <w:t>.</w:t>
            </w:r>
          </w:p>
          <w:p w:rsidR="0077787F" w:rsidRPr="00B07E67" w:rsidRDefault="0077787F" w:rsidP="0077787F">
            <w:pPr>
              <w:jc w:val="both"/>
              <w:rPr>
                <w:i/>
                <w:sz w:val="18"/>
                <w:szCs w:val="18"/>
              </w:rPr>
            </w:pPr>
          </w:p>
          <w:p w:rsidR="0077787F" w:rsidRPr="00B07E67" w:rsidRDefault="0077787F" w:rsidP="0077787F">
            <w:pPr>
              <w:jc w:val="both"/>
              <w:rPr>
                <w:sz w:val="18"/>
                <w:szCs w:val="18"/>
              </w:rPr>
            </w:pPr>
          </w:p>
          <w:p w:rsidR="00D901C2" w:rsidRPr="00B07E67" w:rsidRDefault="00D901C2" w:rsidP="0077787F">
            <w:pPr>
              <w:jc w:val="both"/>
              <w:rPr>
                <w:sz w:val="18"/>
                <w:szCs w:val="18"/>
              </w:rPr>
            </w:pPr>
          </w:p>
          <w:p w:rsidR="0077787F" w:rsidRPr="00B07E67" w:rsidRDefault="0077787F" w:rsidP="0077787F">
            <w:pPr>
              <w:jc w:val="both"/>
              <w:rPr>
                <w:sz w:val="18"/>
                <w:szCs w:val="18"/>
              </w:rPr>
            </w:pPr>
            <w:r w:rsidRPr="00B07E67">
              <w:rPr>
                <w:sz w:val="18"/>
                <w:szCs w:val="18"/>
              </w:rPr>
              <w:t>-Algunas palabras mejoradas en la redacción.</w:t>
            </w:r>
          </w:p>
        </w:tc>
        <w:tc>
          <w:tcPr>
            <w:tcW w:w="1627" w:type="pct"/>
          </w:tcPr>
          <w:p w:rsidR="0077787F" w:rsidRPr="00B07E67" w:rsidRDefault="0077787F" w:rsidP="0077787F">
            <w:pPr>
              <w:jc w:val="both"/>
              <w:rPr>
                <w:sz w:val="18"/>
                <w:szCs w:val="18"/>
              </w:rPr>
            </w:pPr>
            <w:r w:rsidRPr="00B07E67">
              <w:rPr>
                <w:sz w:val="18"/>
                <w:szCs w:val="18"/>
              </w:rPr>
              <w:t>Esta sugerencia no fue considerada ya que el subtítulo de calidad física de semillas incluye 3 parámetros: pureza física, contenido de humedad y peso de semillas. El subtítulo sugerido no es adecuado para describir los parámetros que incluye la calidad física de semillas</w:t>
            </w:r>
            <w:r w:rsidR="00D901C2" w:rsidRPr="00B07E67">
              <w:rPr>
                <w:sz w:val="18"/>
                <w:szCs w:val="18"/>
              </w:rPr>
              <w:t xml:space="preserve"> de acuerdo al ISTA (1993)</w:t>
            </w:r>
            <w:r w:rsidRPr="00B07E67">
              <w:rPr>
                <w:sz w:val="18"/>
                <w:szCs w:val="18"/>
              </w:rPr>
              <w:t>.</w:t>
            </w:r>
          </w:p>
          <w:p w:rsidR="00D901C2" w:rsidRPr="00B07E67" w:rsidRDefault="00D901C2" w:rsidP="0077787F">
            <w:pPr>
              <w:jc w:val="both"/>
              <w:rPr>
                <w:sz w:val="18"/>
                <w:szCs w:val="18"/>
              </w:rPr>
            </w:pPr>
          </w:p>
          <w:p w:rsidR="0077787F" w:rsidRPr="00B07E67" w:rsidRDefault="0077787F" w:rsidP="0077787F">
            <w:pPr>
              <w:jc w:val="both"/>
              <w:rPr>
                <w:sz w:val="18"/>
                <w:szCs w:val="18"/>
              </w:rPr>
            </w:pPr>
            <w:r w:rsidRPr="00B07E67">
              <w:rPr>
                <w:sz w:val="18"/>
                <w:szCs w:val="18"/>
              </w:rPr>
              <w:t>-Se corrigieron algunas palabras en función a lo sugerido.</w:t>
            </w:r>
          </w:p>
        </w:tc>
      </w:tr>
      <w:tr w:rsidR="00AA7336" w:rsidRPr="00B07E67" w:rsidTr="0077787F">
        <w:tc>
          <w:tcPr>
            <w:tcW w:w="974" w:type="pct"/>
          </w:tcPr>
          <w:p w:rsidR="00AA7336" w:rsidRPr="00B07E67" w:rsidRDefault="0077787F" w:rsidP="00990004">
            <w:pPr>
              <w:jc w:val="both"/>
              <w:rPr>
                <w:sz w:val="18"/>
                <w:szCs w:val="18"/>
              </w:rPr>
            </w:pPr>
            <w:r w:rsidRPr="00B07E67">
              <w:rPr>
                <w:sz w:val="18"/>
                <w:szCs w:val="18"/>
              </w:rPr>
              <w:t>MATERIALES Y MÉTODOS</w:t>
            </w:r>
          </w:p>
        </w:tc>
        <w:tc>
          <w:tcPr>
            <w:tcW w:w="1169" w:type="pct"/>
          </w:tcPr>
          <w:p w:rsidR="00AA7336" w:rsidRPr="00B07E67" w:rsidRDefault="0077787F" w:rsidP="00990004">
            <w:pPr>
              <w:jc w:val="both"/>
              <w:rPr>
                <w:sz w:val="18"/>
                <w:szCs w:val="18"/>
              </w:rPr>
            </w:pPr>
            <w:r w:rsidRPr="00B07E67">
              <w:rPr>
                <w:sz w:val="18"/>
                <w:szCs w:val="18"/>
              </w:rPr>
              <w:t xml:space="preserve">Calidad </w:t>
            </w:r>
            <w:proofErr w:type="spellStart"/>
            <w:r w:rsidRPr="00B07E67">
              <w:rPr>
                <w:sz w:val="18"/>
                <w:szCs w:val="18"/>
              </w:rPr>
              <w:t>ﬁsiológica</w:t>
            </w:r>
            <w:proofErr w:type="spellEnd"/>
            <w:r w:rsidRPr="00B07E67">
              <w:rPr>
                <w:sz w:val="18"/>
                <w:szCs w:val="18"/>
              </w:rPr>
              <w:t xml:space="preserve"> de semillas</w:t>
            </w:r>
          </w:p>
        </w:tc>
        <w:tc>
          <w:tcPr>
            <w:tcW w:w="1230" w:type="pct"/>
          </w:tcPr>
          <w:p w:rsidR="00AA7336" w:rsidRPr="00B07E67" w:rsidRDefault="00AA7336" w:rsidP="00990004">
            <w:pPr>
              <w:jc w:val="both"/>
              <w:rPr>
                <w:sz w:val="18"/>
                <w:szCs w:val="18"/>
              </w:rPr>
            </w:pPr>
            <w:r w:rsidRPr="00B07E67">
              <w:rPr>
                <w:sz w:val="18"/>
                <w:szCs w:val="18"/>
              </w:rPr>
              <w:t>-Algunas palabras mejoradas en la redacción.</w:t>
            </w:r>
          </w:p>
          <w:p w:rsidR="00AA7336" w:rsidRPr="00B07E67" w:rsidRDefault="00AA7336" w:rsidP="00990004">
            <w:pPr>
              <w:jc w:val="both"/>
              <w:rPr>
                <w:sz w:val="18"/>
                <w:szCs w:val="18"/>
              </w:rPr>
            </w:pPr>
          </w:p>
          <w:p w:rsidR="00AA7336" w:rsidRPr="00B07E67" w:rsidRDefault="00AA7336" w:rsidP="00990004">
            <w:pPr>
              <w:jc w:val="both"/>
              <w:rPr>
                <w:sz w:val="18"/>
                <w:szCs w:val="18"/>
              </w:rPr>
            </w:pPr>
            <w:r w:rsidRPr="00B07E67">
              <w:rPr>
                <w:rFonts w:eastAsia="Times New Roman"/>
                <w:b/>
                <w:sz w:val="18"/>
                <w:szCs w:val="18"/>
                <w:lang w:val="es-ES" w:eastAsia="es-ES"/>
              </w:rPr>
              <w:t>-</w:t>
            </w:r>
            <w:r w:rsidRPr="00B07E67">
              <w:rPr>
                <w:sz w:val="18"/>
                <w:szCs w:val="18"/>
              </w:rPr>
              <w:t xml:space="preserve">Incluir prueba de viabilidad con </w:t>
            </w:r>
            <w:proofErr w:type="spellStart"/>
            <w:r w:rsidRPr="00B07E67">
              <w:rPr>
                <w:sz w:val="18"/>
                <w:szCs w:val="18"/>
              </w:rPr>
              <w:t>tetrazolio</w:t>
            </w:r>
            <w:proofErr w:type="spellEnd"/>
          </w:p>
          <w:p w:rsidR="006C2173" w:rsidRPr="00B07E67" w:rsidRDefault="006C2173" w:rsidP="00990004">
            <w:pPr>
              <w:jc w:val="both"/>
              <w:rPr>
                <w:sz w:val="18"/>
                <w:szCs w:val="18"/>
              </w:rPr>
            </w:pPr>
          </w:p>
          <w:p w:rsidR="006C2173" w:rsidRPr="00B07E67" w:rsidRDefault="006C2173" w:rsidP="00990004">
            <w:pPr>
              <w:jc w:val="both"/>
              <w:rPr>
                <w:sz w:val="18"/>
                <w:szCs w:val="18"/>
              </w:rPr>
            </w:pPr>
          </w:p>
          <w:p w:rsidR="006C2173" w:rsidRPr="00B07E67" w:rsidRDefault="006C2173" w:rsidP="00990004">
            <w:pPr>
              <w:jc w:val="both"/>
              <w:rPr>
                <w:sz w:val="18"/>
                <w:szCs w:val="18"/>
              </w:rPr>
            </w:pPr>
          </w:p>
          <w:p w:rsidR="006C2173" w:rsidRPr="00B07E67" w:rsidRDefault="006C2173" w:rsidP="00990004">
            <w:pPr>
              <w:jc w:val="both"/>
              <w:rPr>
                <w:sz w:val="18"/>
                <w:szCs w:val="18"/>
              </w:rPr>
            </w:pPr>
          </w:p>
          <w:p w:rsidR="006C2173" w:rsidRPr="00B07E67" w:rsidRDefault="006C2173" w:rsidP="006C2173">
            <w:pPr>
              <w:jc w:val="both"/>
              <w:rPr>
                <w:sz w:val="18"/>
                <w:szCs w:val="18"/>
              </w:rPr>
            </w:pPr>
            <w:r w:rsidRPr="00B07E67">
              <w:rPr>
                <w:sz w:val="18"/>
                <w:szCs w:val="18"/>
              </w:rPr>
              <w:t xml:space="preserve">-Incluir análisis de energía germinativa </w:t>
            </w:r>
          </w:p>
          <w:p w:rsidR="006C2173" w:rsidRPr="00B07E67" w:rsidRDefault="006C2173" w:rsidP="006C2173">
            <w:pPr>
              <w:jc w:val="both"/>
              <w:rPr>
                <w:sz w:val="18"/>
                <w:szCs w:val="18"/>
              </w:rPr>
            </w:pPr>
          </w:p>
          <w:p w:rsidR="00D901C2" w:rsidRPr="00B07E67" w:rsidRDefault="00D901C2" w:rsidP="006C2173">
            <w:pPr>
              <w:jc w:val="both"/>
              <w:rPr>
                <w:sz w:val="18"/>
                <w:szCs w:val="18"/>
              </w:rPr>
            </w:pPr>
          </w:p>
          <w:p w:rsidR="00D901C2" w:rsidRPr="00B07E67" w:rsidRDefault="00D901C2" w:rsidP="006C2173">
            <w:pPr>
              <w:jc w:val="both"/>
              <w:rPr>
                <w:sz w:val="18"/>
                <w:szCs w:val="18"/>
              </w:rPr>
            </w:pPr>
          </w:p>
          <w:p w:rsidR="00D901C2" w:rsidRPr="00B07E67" w:rsidRDefault="00D901C2" w:rsidP="006C2173">
            <w:pPr>
              <w:jc w:val="both"/>
              <w:rPr>
                <w:sz w:val="18"/>
                <w:szCs w:val="18"/>
              </w:rPr>
            </w:pPr>
          </w:p>
          <w:p w:rsidR="00D901C2" w:rsidRPr="00B07E67" w:rsidRDefault="00D901C2" w:rsidP="006C2173">
            <w:pPr>
              <w:jc w:val="both"/>
              <w:rPr>
                <w:sz w:val="18"/>
                <w:szCs w:val="18"/>
              </w:rPr>
            </w:pPr>
          </w:p>
          <w:p w:rsidR="00D901C2" w:rsidRPr="00B07E67" w:rsidRDefault="00D901C2" w:rsidP="006C2173">
            <w:pPr>
              <w:jc w:val="both"/>
              <w:rPr>
                <w:sz w:val="18"/>
                <w:szCs w:val="18"/>
              </w:rPr>
            </w:pPr>
          </w:p>
          <w:p w:rsidR="00D901C2" w:rsidRPr="00B07E67" w:rsidRDefault="00D901C2" w:rsidP="006C2173">
            <w:pPr>
              <w:jc w:val="both"/>
              <w:rPr>
                <w:sz w:val="18"/>
                <w:szCs w:val="18"/>
              </w:rPr>
            </w:pPr>
          </w:p>
          <w:p w:rsidR="00D901C2" w:rsidRPr="00B07E67" w:rsidRDefault="00D901C2" w:rsidP="006C2173">
            <w:pPr>
              <w:jc w:val="both"/>
              <w:rPr>
                <w:sz w:val="18"/>
                <w:szCs w:val="18"/>
              </w:rPr>
            </w:pPr>
          </w:p>
          <w:p w:rsidR="006C2173" w:rsidRPr="00B07E67" w:rsidRDefault="006C2173" w:rsidP="006C2173">
            <w:pPr>
              <w:jc w:val="both"/>
              <w:rPr>
                <w:sz w:val="18"/>
                <w:szCs w:val="18"/>
              </w:rPr>
            </w:pPr>
            <w:r w:rsidRPr="00B07E67">
              <w:rPr>
                <w:sz w:val="18"/>
                <w:szCs w:val="18"/>
              </w:rPr>
              <w:t>-Incluir índice de germinación</w:t>
            </w:r>
          </w:p>
        </w:tc>
        <w:tc>
          <w:tcPr>
            <w:tcW w:w="1627" w:type="pct"/>
          </w:tcPr>
          <w:p w:rsidR="00AA7336" w:rsidRPr="00B07E67" w:rsidRDefault="00AA7336" w:rsidP="00990004">
            <w:pPr>
              <w:jc w:val="both"/>
              <w:rPr>
                <w:sz w:val="18"/>
                <w:szCs w:val="18"/>
              </w:rPr>
            </w:pPr>
            <w:r w:rsidRPr="00B07E67">
              <w:rPr>
                <w:sz w:val="18"/>
                <w:szCs w:val="18"/>
              </w:rPr>
              <w:t>Se corrigieron algunas palabras en función a lo sugerido.</w:t>
            </w:r>
          </w:p>
          <w:p w:rsidR="00AA7336" w:rsidRPr="00B07E67" w:rsidRDefault="00AA7336" w:rsidP="00990004">
            <w:pPr>
              <w:jc w:val="both"/>
              <w:rPr>
                <w:sz w:val="18"/>
                <w:szCs w:val="18"/>
              </w:rPr>
            </w:pPr>
          </w:p>
          <w:p w:rsidR="00AA7336" w:rsidRPr="00B07E67" w:rsidRDefault="00AA7336" w:rsidP="0077787F">
            <w:pPr>
              <w:jc w:val="both"/>
              <w:rPr>
                <w:sz w:val="18"/>
                <w:szCs w:val="18"/>
              </w:rPr>
            </w:pPr>
            <w:r w:rsidRPr="00B07E67">
              <w:rPr>
                <w:sz w:val="18"/>
                <w:szCs w:val="18"/>
              </w:rPr>
              <w:t>Se incluyó la prueba</w:t>
            </w:r>
            <w:r w:rsidR="003F3FE3" w:rsidRPr="00B07E67">
              <w:rPr>
                <w:sz w:val="18"/>
                <w:szCs w:val="18"/>
              </w:rPr>
              <w:t xml:space="preserve"> de </w:t>
            </w:r>
            <w:r w:rsidR="00DA343E" w:rsidRPr="00B07E67">
              <w:rPr>
                <w:b/>
                <w:sz w:val="18"/>
                <w:szCs w:val="18"/>
              </w:rPr>
              <w:t>VIABILIDAD DE SEMILLAS CON TETRAZOLIO</w:t>
            </w:r>
            <w:r w:rsidR="00DA343E" w:rsidRPr="00B07E67">
              <w:rPr>
                <w:sz w:val="18"/>
                <w:szCs w:val="18"/>
              </w:rPr>
              <w:t xml:space="preserve"> </w:t>
            </w:r>
            <w:r w:rsidRPr="00B07E67">
              <w:rPr>
                <w:sz w:val="18"/>
                <w:szCs w:val="18"/>
              </w:rPr>
              <w:t xml:space="preserve">(este no fue incluido inicialmente incluyendo esta prueba sobrepasaba los 8000 caracteres definidos por </w:t>
            </w:r>
            <w:r w:rsidR="00E26A3B" w:rsidRPr="00B07E67">
              <w:rPr>
                <w:sz w:val="18"/>
                <w:szCs w:val="18"/>
              </w:rPr>
              <w:t>la r</w:t>
            </w:r>
            <w:r w:rsidR="0077787F" w:rsidRPr="00B07E67">
              <w:rPr>
                <w:sz w:val="18"/>
                <w:szCs w:val="18"/>
              </w:rPr>
              <w:t>evista en la primera versión enviada</w:t>
            </w:r>
            <w:r w:rsidRPr="00B07E67">
              <w:rPr>
                <w:sz w:val="18"/>
                <w:szCs w:val="18"/>
              </w:rPr>
              <w:t>)</w:t>
            </w:r>
          </w:p>
          <w:p w:rsidR="006C2173" w:rsidRPr="00B07E67" w:rsidRDefault="006C2173" w:rsidP="0077787F">
            <w:pPr>
              <w:jc w:val="both"/>
              <w:rPr>
                <w:sz w:val="18"/>
                <w:szCs w:val="18"/>
              </w:rPr>
            </w:pPr>
          </w:p>
          <w:p w:rsidR="006C2173" w:rsidRPr="00B07E67" w:rsidRDefault="006C2173" w:rsidP="006C2173">
            <w:pPr>
              <w:jc w:val="both"/>
              <w:rPr>
                <w:sz w:val="18"/>
                <w:szCs w:val="18"/>
              </w:rPr>
            </w:pPr>
            <w:r w:rsidRPr="00B07E67">
              <w:rPr>
                <w:sz w:val="18"/>
                <w:szCs w:val="18"/>
              </w:rPr>
              <w:t xml:space="preserve">-Tenemos entendido que la energía de germinación es </w:t>
            </w:r>
            <w:r w:rsidR="00D901C2" w:rsidRPr="00B07E67">
              <w:rPr>
                <w:sz w:val="18"/>
                <w:szCs w:val="18"/>
              </w:rPr>
              <w:t xml:space="preserve">el porcentaje total de semillas que germinaron dentro del periodo de energía y el periodo de energía es el número de días que se necesitan para conseguir el 50% de capacidad de germinación. En función a ello no es posible obtener esta información para las especies ya que su porcentaje de germinación en las 3 especies en menor al 50%. </w:t>
            </w:r>
          </w:p>
          <w:p w:rsidR="00D901C2" w:rsidRPr="00B07E67" w:rsidRDefault="00D901C2" w:rsidP="006C2173">
            <w:pPr>
              <w:jc w:val="both"/>
              <w:rPr>
                <w:sz w:val="18"/>
                <w:szCs w:val="18"/>
              </w:rPr>
            </w:pPr>
          </w:p>
          <w:p w:rsidR="00D901C2" w:rsidRPr="000A33DD" w:rsidRDefault="000A33DD" w:rsidP="0055478B">
            <w:pPr>
              <w:rPr>
                <w:sz w:val="18"/>
                <w:szCs w:val="18"/>
              </w:rPr>
            </w:pPr>
            <w:r>
              <w:rPr>
                <w:sz w:val="18"/>
                <w:szCs w:val="18"/>
              </w:rPr>
              <w:t>-</w:t>
            </w:r>
            <w:r>
              <w:t xml:space="preserve"> </w:t>
            </w:r>
            <w:r w:rsidR="0055478B" w:rsidRPr="0055478B">
              <w:rPr>
                <w:sz w:val="18"/>
                <w:szCs w:val="18"/>
              </w:rPr>
              <w:t>No se calculó el índice de germinación basándonos en el siguiente criterio</w:t>
            </w:r>
            <w:r w:rsidR="0055478B">
              <w:rPr>
                <w:sz w:val="18"/>
                <w:szCs w:val="18"/>
              </w:rPr>
              <w:t>: “D</w:t>
            </w:r>
            <w:r w:rsidRPr="0055478B">
              <w:rPr>
                <w:sz w:val="18"/>
                <w:szCs w:val="18"/>
              </w:rPr>
              <w:t>e todas las mediciones de la calidad de semilla, ninguna tiene tanta importancia como la que sirve para determinar la germinación potencial de las semillas. Los ensayos de germinación que se efectúan en laboratorio tienen por finalidad principal estimar</w:t>
            </w:r>
            <w:r w:rsidRPr="000A33DD">
              <w:rPr>
                <w:sz w:val="18"/>
                <w:szCs w:val="18"/>
              </w:rPr>
              <w:t xml:space="preserve"> el número máximo de semillas que pueden germinar en las condiciones óptimas. La germinación se expresa como el porcentaje de semillas puras que produce plántulas normales o como el número de semillas que germinan por unidad de peso de la muestra</w:t>
            </w:r>
            <w:r w:rsidR="0055478B">
              <w:rPr>
                <w:sz w:val="18"/>
                <w:szCs w:val="18"/>
              </w:rPr>
              <w:t>”</w:t>
            </w:r>
            <w:r w:rsidRPr="000A33DD">
              <w:rPr>
                <w:sz w:val="18"/>
                <w:szCs w:val="18"/>
              </w:rPr>
              <w:t>.</w:t>
            </w:r>
          </w:p>
        </w:tc>
      </w:tr>
      <w:tr w:rsidR="00AA7336" w:rsidRPr="00B07E67" w:rsidTr="0077787F">
        <w:tc>
          <w:tcPr>
            <w:tcW w:w="974" w:type="pct"/>
          </w:tcPr>
          <w:p w:rsidR="00AA7336" w:rsidRPr="00B07E67" w:rsidRDefault="0077787F" w:rsidP="0077787F">
            <w:pPr>
              <w:jc w:val="both"/>
              <w:rPr>
                <w:sz w:val="18"/>
                <w:szCs w:val="18"/>
              </w:rPr>
            </w:pPr>
            <w:r w:rsidRPr="00B07E67">
              <w:rPr>
                <w:sz w:val="18"/>
                <w:szCs w:val="18"/>
              </w:rPr>
              <w:lastRenderedPageBreak/>
              <w:t>MATERIALES Y MÉTODOS</w:t>
            </w:r>
          </w:p>
        </w:tc>
        <w:tc>
          <w:tcPr>
            <w:tcW w:w="1169" w:type="pct"/>
          </w:tcPr>
          <w:p w:rsidR="0077787F" w:rsidRPr="00B07E67" w:rsidRDefault="0077787F" w:rsidP="0077787F">
            <w:pPr>
              <w:jc w:val="both"/>
              <w:rPr>
                <w:sz w:val="18"/>
                <w:szCs w:val="18"/>
              </w:rPr>
            </w:pPr>
            <w:r w:rsidRPr="00B07E67">
              <w:rPr>
                <w:sz w:val="18"/>
                <w:szCs w:val="18"/>
              </w:rPr>
              <w:t xml:space="preserve">Germinación de semillas de </w:t>
            </w:r>
            <w:r w:rsidRPr="00B07E67">
              <w:rPr>
                <w:i/>
                <w:sz w:val="18"/>
                <w:szCs w:val="18"/>
              </w:rPr>
              <w:t xml:space="preserve">Polylepis </w:t>
            </w:r>
            <w:r w:rsidRPr="00B07E67">
              <w:rPr>
                <w:sz w:val="18"/>
                <w:szCs w:val="18"/>
              </w:rPr>
              <w:t>en condiciones de invernadero</w:t>
            </w:r>
          </w:p>
          <w:p w:rsidR="00AA7336" w:rsidRPr="00B07E67" w:rsidRDefault="00AA7336" w:rsidP="0030077E">
            <w:pPr>
              <w:jc w:val="both"/>
              <w:rPr>
                <w:sz w:val="18"/>
                <w:szCs w:val="18"/>
              </w:rPr>
            </w:pPr>
          </w:p>
        </w:tc>
        <w:tc>
          <w:tcPr>
            <w:tcW w:w="1230" w:type="pct"/>
          </w:tcPr>
          <w:p w:rsidR="00AA7336" w:rsidRPr="00B07E67" w:rsidRDefault="00AA7336" w:rsidP="0030077E">
            <w:pPr>
              <w:jc w:val="both"/>
              <w:rPr>
                <w:sz w:val="18"/>
                <w:szCs w:val="18"/>
              </w:rPr>
            </w:pPr>
            <w:r w:rsidRPr="00B07E67">
              <w:rPr>
                <w:sz w:val="18"/>
                <w:szCs w:val="18"/>
              </w:rPr>
              <w:t>-Algunas palabras mejoradas en la redacción.</w:t>
            </w:r>
          </w:p>
          <w:p w:rsidR="00B07E67" w:rsidRDefault="00B07E67" w:rsidP="0030077E">
            <w:pPr>
              <w:jc w:val="both"/>
              <w:rPr>
                <w:sz w:val="18"/>
                <w:szCs w:val="18"/>
              </w:rPr>
            </w:pPr>
          </w:p>
          <w:p w:rsidR="00AA7336" w:rsidRPr="00B07E67" w:rsidRDefault="00AA7336" w:rsidP="0030077E">
            <w:pPr>
              <w:jc w:val="both"/>
              <w:rPr>
                <w:sz w:val="18"/>
                <w:szCs w:val="18"/>
              </w:rPr>
            </w:pPr>
            <w:r w:rsidRPr="00B07E67">
              <w:rPr>
                <w:sz w:val="18"/>
                <w:szCs w:val="18"/>
              </w:rPr>
              <w:t>-Falta la descripción del tratamiento estadístico de los datos.</w:t>
            </w:r>
          </w:p>
          <w:p w:rsidR="00AA7336" w:rsidRPr="00B07E67" w:rsidRDefault="00AA7336" w:rsidP="00990004">
            <w:pPr>
              <w:jc w:val="both"/>
              <w:rPr>
                <w:sz w:val="18"/>
                <w:szCs w:val="18"/>
              </w:rPr>
            </w:pPr>
          </w:p>
        </w:tc>
        <w:tc>
          <w:tcPr>
            <w:tcW w:w="1627" w:type="pct"/>
          </w:tcPr>
          <w:p w:rsidR="00AA7336" w:rsidRPr="00B07E67" w:rsidRDefault="0077787F" w:rsidP="0030077E">
            <w:pPr>
              <w:jc w:val="both"/>
              <w:rPr>
                <w:sz w:val="18"/>
                <w:szCs w:val="18"/>
              </w:rPr>
            </w:pPr>
            <w:r w:rsidRPr="00B07E67">
              <w:rPr>
                <w:sz w:val="18"/>
                <w:szCs w:val="18"/>
              </w:rPr>
              <w:t>-</w:t>
            </w:r>
            <w:r w:rsidR="00AA7336" w:rsidRPr="00B07E67">
              <w:rPr>
                <w:sz w:val="18"/>
                <w:szCs w:val="18"/>
              </w:rPr>
              <w:t>Se corrigieron algunas palabras en función a lo sugerido.</w:t>
            </w:r>
          </w:p>
          <w:p w:rsidR="00D901C2" w:rsidRPr="00B07E67" w:rsidRDefault="00D901C2" w:rsidP="00990004">
            <w:pPr>
              <w:jc w:val="both"/>
              <w:rPr>
                <w:sz w:val="18"/>
                <w:szCs w:val="18"/>
              </w:rPr>
            </w:pPr>
          </w:p>
          <w:p w:rsidR="00AA7336" w:rsidRPr="00B07E67" w:rsidRDefault="00AA7336" w:rsidP="00990004">
            <w:pPr>
              <w:jc w:val="both"/>
              <w:rPr>
                <w:sz w:val="18"/>
                <w:szCs w:val="18"/>
              </w:rPr>
            </w:pPr>
            <w:r w:rsidRPr="00B07E67">
              <w:rPr>
                <w:sz w:val="18"/>
                <w:szCs w:val="18"/>
              </w:rPr>
              <w:t>-La descripción de los análisis estadísticos en este análisis estaban mal ubicados en resultados se reubico en la metodología</w:t>
            </w:r>
            <w:r w:rsidR="00D901C2" w:rsidRPr="00B07E67">
              <w:rPr>
                <w:sz w:val="18"/>
                <w:szCs w:val="18"/>
              </w:rPr>
              <w:t xml:space="preserve"> y se mejoró la redacción de los análisis utilizados</w:t>
            </w:r>
            <w:r w:rsidRPr="00B07E67">
              <w:rPr>
                <w:sz w:val="18"/>
                <w:szCs w:val="18"/>
              </w:rPr>
              <w:t>.</w:t>
            </w:r>
          </w:p>
        </w:tc>
      </w:tr>
      <w:tr w:rsidR="00AA7336" w:rsidRPr="00B07E67" w:rsidTr="0077787F">
        <w:tc>
          <w:tcPr>
            <w:tcW w:w="974" w:type="pct"/>
          </w:tcPr>
          <w:p w:rsidR="00AA7336" w:rsidRPr="00B07E67" w:rsidRDefault="0077787F" w:rsidP="00990004">
            <w:pPr>
              <w:jc w:val="both"/>
              <w:rPr>
                <w:sz w:val="18"/>
                <w:szCs w:val="18"/>
              </w:rPr>
            </w:pPr>
            <w:r w:rsidRPr="00B07E67">
              <w:rPr>
                <w:sz w:val="18"/>
                <w:szCs w:val="18"/>
              </w:rPr>
              <w:t>DISCUSIÓN</w:t>
            </w:r>
          </w:p>
        </w:tc>
        <w:tc>
          <w:tcPr>
            <w:tcW w:w="1169" w:type="pct"/>
          </w:tcPr>
          <w:p w:rsidR="00AA7336" w:rsidRPr="00B07E67" w:rsidRDefault="00AA7336" w:rsidP="00AA7336">
            <w:pPr>
              <w:rPr>
                <w:sz w:val="18"/>
                <w:szCs w:val="18"/>
              </w:rPr>
            </w:pPr>
            <w:r w:rsidRPr="00B07E67">
              <w:rPr>
                <w:sz w:val="18"/>
                <w:szCs w:val="18"/>
              </w:rPr>
              <w:t xml:space="preserve">Análisis de calidad de semillas   </w:t>
            </w:r>
          </w:p>
          <w:p w:rsidR="00AA7336" w:rsidRPr="00B07E67" w:rsidRDefault="00AA7336" w:rsidP="00990004">
            <w:pPr>
              <w:jc w:val="both"/>
              <w:rPr>
                <w:sz w:val="18"/>
                <w:szCs w:val="18"/>
              </w:rPr>
            </w:pPr>
          </w:p>
        </w:tc>
        <w:tc>
          <w:tcPr>
            <w:tcW w:w="1230" w:type="pct"/>
          </w:tcPr>
          <w:p w:rsidR="00AA7336" w:rsidRPr="00B07E67" w:rsidRDefault="00AA7336" w:rsidP="00990004">
            <w:pPr>
              <w:jc w:val="both"/>
              <w:rPr>
                <w:sz w:val="18"/>
                <w:szCs w:val="18"/>
              </w:rPr>
            </w:pPr>
            <w:r w:rsidRPr="00B07E67">
              <w:rPr>
                <w:sz w:val="18"/>
                <w:szCs w:val="18"/>
              </w:rPr>
              <w:t>Alto grado de impurezas</w:t>
            </w:r>
            <w:r w:rsidR="005F4A1D" w:rsidRPr="00B07E67">
              <w:rPr>
                <w:sz w:val="18"/>
                <w:szCs w:val="18"/>
              </w:rPr>
              <w:softHyphen/>
            </w:r>
            <w:r w:rsidR="005F4A1D" w:rsidRPr="00B07E67">
              <w:rPr>
                <w:sz w:val="18"/>
                <w:szCs w:val="18"/>
              </w:rPr>
              <w:softHyphen/>
            </w:r>
            <w:proofErr w:type="gramStart"/>
            <w:r w:rsidR="005F4A1D" w:rsidRPr="00B07E67">
              <w:rPr>
                <w:rFonts w:cs="Times New Roman"/>
                <w:sz w:val="18"/>
                <w:szCs w:val="18"/>
              </w:rPr>
              <w:t>?</w:t>
            </w:r>
            <w:proofErr w:type="gramEnd"/>
          </w:p>
        </w:tc>
        <w:tc>
          <w:tcPr>
            <w:tcW w:w="1627" w:type="pct"/>
          </w:tcPr>
          <w:p w:rsidR="00AA7336" w:rsidRPr="00B07E67" w:rsidRDefault="005F4A1D" w:rsidP="00990004">
            <w:pPr>
              <w:jc w:val="both"/>
              <w:rPr>
                <w:sz w:val="18"/>
                <w:szCs w:val="18"/>
              </w:rPr>
            </w:pPr>
            <w:r w:rsidRPr="00B07E67">
              <w:rPr>
                <w:sz w:val="18"/>
                <w:szCs w:val="18"/>
              </w:rPr>
              <w:t xml:space="preserve">En la redacción se incorporó el porcentaje de impurezas para aclarar </w:t>
            </w:r>
            <w:r w:rsidR="0077787F" w:rsidRPr="00B07E67">
              <w:rPr>
                <w:sz w:val="18"/>
                <w:szCs w:val="18"/>
              </w:rPr>
              <w:t>en la redacción “</w:t>
            </w:r>
            <w:r w:rsidRPr="00B07E67">
              <w:rPr>
                <w:sz w:val="18"/>
                <w:szCs w:val="18"/>
              </w:rPr>
              <w:t>alto grado de impurezas</w:t>
            </w:r>
            <w:r w:rsidR="0077787F" w:rsidRPr="00B07E67">
              <w:rPr>
                <w:sz w:val="18"/>
                <w:szCs w:val="18"/>
              </w:rPr>
              <w:t>”</w:t>
            </w:r>
            <w:r w:rsidRPr="00B07E67">
              <w:rPr>
                <w:sz w:val="18"/>
                <w:szCs w:val="18"/>
              </w:rPr>
              <w:t>.</w:t>
            </w:r>
          </w:p>
        </w:tc>
      </w:tr>
      <w:tr w:rsidR="00AA7336" w:rsidRPr="00B07E67" w:rsidTr="0077787F">
        <w:tc>
          <w:tcPr>
            <w:tcW w:w="974" w:type="pct"/>
          </w:tcPr>
          <w:p w:rsidR="00AA7336" w:rsidRPr="00B07E67" w:rsidRDefault="0077787F" w:rsidP="00990004">
            <w:pPr>
              <w:jc w:val="both"/>
              <w:rPr>
                <w:sz w:val="18"/>
                <w:szCs w:val="18"/>
              </w:rPr>
            </w:pPr>
            <w:r w:rsidRPr="00B07E67">
              <w:rPr>
                <w:sz w:val="18"/>
                <w:szCs w:val="18"/>
              </w:rPr>
              <w:t>DISCUSIÓN</w:t>
            </w:r>
          </w:p>
        </w:tc>
        <w:tc>
          <w:tcPr>
            <w:tcW w:w="1169" w:type="pct"/>
          </w:tcPr>
          <w:p w:rsidR="00AA7336" w:rsidRPr="00B07E67" w:rsidRDefault="005F4A1D" w:rsidP="00990004">
            <w:pPr>
              <w:jc w:val="both"/>
              <w:rPr>
                <w:sz w:val="18"/>
                <w:szCs w:val="18"/>
              </w:rPr>
            </w:pPr>
            <w:r w:rsidRPr="00B07E67">
              <w:rPr>
                <w:sz w:val="18"/>
                <w:szCs w:val="18"/>
              </w:rPr>
              <w:t xml:space="preserve">Germinación de semillas de </w:t>
            </w:r>
            <w:r w:rsidRPr="00B07E67">
              <w:rPr>
                <w:i/>
                <w:sz w:val="18"/>
                <w:szCs w:val="18"/>
              </w:rPr>
              <w:t>Polylepis</w:t>
            </w:r>
            <w:r w:rsidRPr="00B07E67">
              <w:rPr>
                <w:sz w:val="18"/>
                <w:szCs w:val="18"/>
              </w:rPr>
              <w:t xml:space="preserve"> en condiciones de invernadero</w:t>
            </w:r>
          </w:p>
        </w:tc>
        <w:tc>
          <w:tcPr>
            <w:tcW w:w="1230" w:type="pct"/>
          </w:tcPr>
          <w:p w:rsidR="00AA7336" w:rsidRPr="00B07E67" w:rsidRDefault="005F4A1D" w:rsidP="00990004">
            <w:pPr>
              <w:jc w:val="both"/>
              <w:rPr>
                <w:sz w:val="18"/>
                <w:szCs w:val="18"/>
              </w:rPr>
            </w:pPr>
            <w:r w:rsidRPr="00B07E67">
              <w:rPr>
                <w:sz w:val="18"/>
                <w:szCs w:val="18"/>
              </w:rPr>
              <w:t>Algunas palabras mejoradas en la redacción.</w:t>
            </w:r>
          </w:p>
        </w:tc>
        <w:tc>
          <w:tcPr>
            <w:tcW w:w="1627" w:type="pct"/>
          </w:tcPr>
          <w:p w:rsidR="00AA7336" w:rsidRPr="00B07E67" w:rsidRDefault="005F4A1D" w:rsidP="00990004">
            <w:pPr>
              <w:jc w:val="both"/>
              <w:rPr>
                <w:sz w:val="18"/>
                <w:szCs w:val="18"/>
              </w:rPr>
            </w:pPr>
            <w:r w:rsidRPr="00B07E67">
              <w:rPr>
                <w:sz w:val="18"/>
                <w:szCs w:val="18"/>
              </w:rPr>
              <w:t>Se corrigieron algunas palabras en función a lo sugerido.</w:t>
            </w:r>
          </w:p>
        </w:tc>
      </w:tr>
      <w:tr w:rsidR="00AA7336" w:rsidRPr="00B07E67" w:rsidTr="0077787F">
        <w:tc>
          <w:tcPr>
            <w:tcW w:w="974" w:type="pct"/>
          </w:tcPr>
          <w:p w:rsidR="00AA7336" w:rsidRPr="00B07E67" w:rsidRDefault="006D6AF9" w:rsidP="00990004">
            <w:pPr>
              <w:jc w:val="both"/>
              <w:rPr>
                <w:sz w:val="18"/>
                <w:szCs w:val="18"/>
              </w:rPr>
            </w:pPr>
            <w:r w:rsidRPr="00B07E67">
              <w:rPr>
                <w:sz w:val="18"/>
                <w:szCs w:val="18"/>
              </w:rPr>
              <w:t>DISCUSIÓN</w:t>
            </w:r>
          </w:p>
        </w:tc>
        <w:tc>
          <w:tcPr>
            <w:tcW w:w="1169" w:type="pct"/>
          </w:tcPr>
          <w:p w:rsidR="006D6AF9" w:rsidRPr="00B07E67" w:rsidRDefault="006D6AF9" w:rsidP="006D6AF9">
            <w:pPr>
              <w:rPr>
                <w:sz w:val="18"/>
                <w:szCs w:val="18"/>
              </w:rPr>
            </w:pPr>
            <w:r w:rsidRPr="00B07E67">
              <w:rPr>
                <w:sz w:val="18"/>
                <w:szCs w:val="18"/>
              </w:rPr>
              <w:t>Germinación de semillas en invernadero</w:t>
            </w:r>
          </w:p>
          <w:p w:rsidR="006D6AF9" w:rsidRPr="00B07E67" w:rsidRDefault="006D6AF9" w:rsidP="006D6AF9">
            <w:pPr>
              <w:rPr>
                <w:sz w:val="18"/>
                <w:szCs w:val="18"/>
              </w:rPr>
            </w:pPr>
          </w:p>
          <w:p w:rsidR="00AA7336" w:rsidRPr="00B07E67" w:rsidRDefault="00AA7336" w:rsidP="00990004">
            <w:pPr>
              <w:jc w:val="both"/>
              <w:rPr>
                <w:sz w:val="18"/>
                <w:szCs w:val="18"/>
              </w:rPr>
            </w:pPr>
          </w:p>
        </w:tc>
        <w:tc>
          <w:tcPr>
            <w:tcW w:w="1230" w:type="pct"/>
          </w:tcPr>
          <w:p w:rsidR="006D6AF9" w:rsidRPr="00B07E67" w:rsidRDefault="006D6AF9" w:rsidP="006D6AF9">
            <w:pPr>
              <w:autoSpaceDE w:val="0"/>
              <w:adjustRightInd w:val="0"/>
              <w:rPr>
                <w:rFonts w:cs="TimesNewRomanPSMT"/>
                <w:sz w:val="18"/>
                <w:szCs w:val="18"/>
                <w:lang w:val="es-ES" w:eastAsia="es-ES"/>
              </w:rPr>
            </w:pPr>
            <w:r w:rsidRPr="00B07E67">
              <w:rPr>
                <w:sz w:val="18"/>
                <w:szCs w:val="18"/>
              </w:rPr>
              <w:t xml:space="preserve">Deberían consultar la tesis de Villota Villafuerte (2012), que indica que </w:t>
            </w:r>
            <w:r w:rsidRPr="00B07E67">
              <w:rPr>
                <w:rFonts w:cs="TimesNewRomanPSMT"/>
                <w:sz w:val="18"/>
                <w:szCs w:val="18"/>
                <w:lang w:val="es-ES" w:eastAsia="es-ES"/>
              </w:rPr>
              <w:t xml:space="preserve">los análisis moleculares de poblaciones de Polylepis “demuestran que la diversidad </w:t>
            </w:r>
            <w:proofErr w:type="spellStart"/>
            <w:r w:rsidRPr="00B07E67">
              <w:rPr>
                <w:rFonts w:cs="TimesNewRomanPSMT"/>
                <w:sz w:val="18"/>
                <w:szCs w:val="18"/>
                <w:lang w:val="es-ES" w:eastAsia="es-ES"/>
              </w:rPr>
              <w:t>intra</w:t>
            </w:r>
            <w:proofErr w:type="spellEnd"/>
            <w:r w:rsidRPr="00B07E67">
              <w:rPr>
                <w:rFonts w:cs="TimesNewRomanPSMT"/>
                <w:sz w:val="18"/>
                <w:szCs w:val="18"/>
                <w:lang w:val="es-ES" w:eastAsia="es-ES"/>
              </w:rPr>
              <w:t>-poblacional</w:t>
            </w:r>
          </w:p>
          <w:p w:rsidR="006D6AF9" w:rsidRPr="00B07E67" w:rsidRDefault="006D6AF9" w:rsidP="006D6AF9">
            <w:pPr>
              <w:autoSpaceDE w:val="0"/>
              <w:adjustRightInd w:val="0"/>
              <w:rPr>
                <w:rFonts w:cs="TimesNewRomanPSMT"/>
                <w:sz w:val="18"/>
                <w:szCs w:val="18"/>
                <w:lang w:val="es-ES" w:eastAsia="es-ES"/>
              </w:rPr>
            </w:pPr>
            <w:proofErr w:type="gramStart"/>
            <w:r w:rsidRPr="00B07E67">
              <w:rPr>
                <w:rFonts w:cs="TimesNewRomanPSMT"/>
                <w:sz w:val="18"/>
                <w:szCs w:val="18"/>
                <w:lang w:val="es-ES" w:eastAsia="es-ES"/>
              </w:rPr>
              <w:t>es</w:t>
            </w:r>
            <w:proofErr w:type="gramEnd"/>
            <w:r w:rsidRPr="00B07E67">
              <w:rPr>
                <w:rFonts w:cs="TimesNewRomanPSMT"/>
                <w:sz w:val="18"/>
                <w:szCs w:val="18"/>
                <w:lang w:val="es-ES" w:eastAsia="es-ES"/>
              </w:rPr>
              <w:t xml:space="preserve"> mayor que la inter-poblacional. Además, hay una tendencia a la homogenización de las</w:t>
            </w:r>
          </w:p>
          <w:p w:rsidR="006D6AF9" w:rsidRPr="00B07E67" w:rsidRDefault="006D6AF9" w:rsidP="006D6AF9">
            <w:pPr>
              <w:autoSpaceDE w:val="0"/>
              <w:adjustRightInd w:val="0"/>
              <w:rPr>
                <w:rFonts w:cs="TimesNewRomanPSMT"/>
                <w:sz w:val="18"/>
                <w:szCs w:val="18"/>
                <w:lang w:val="es-ES" w:eastAsia="es-ES"/>
              </w:rPr>
            </w:pPr>
            <w:r w:rsidRPr="00B07E67">
              <w:rPr>
                <w:rFonts w:cs="TimesNewRomanPSMT"/>
                <w:sz w:val="18"/>
                <w:szCs w:val="18"/>
                <w:lang w:val="es-ES" w:eastAsia="es-ES"/>
              </w:rPr>
              <w:t>poblaciones a causa de esta baja diferenciación, posiblemente debido a un alto flujo génico</w:t>
            </w:r>
          </w:p>
          <w:p w:rsidR="006D6AF9" w:rsidRPr="00B07E67" w:rsidRDefault="006D6AF9" w:rsidP="006D6AF9">
            <w:pPr>
              <w:autoSpaceDE w:val="0"/>
              <w:adjustRightInd w:val="0"/>
              <w:rPr>
                <w:rFonts w:cs="TimesNewRomanPSMT"/>
                <w:sz w:val="18"/>
                <w:szCs w:val="18"/>
                <w:lang w:val="es-ES" w:eastAsia="es-ES"/>
              </w:rPr>
            </w:pPr>
            <w:r w:rsidRPr="00B07E67">
              <w:rPr>
                <w:rFonts w:cs="TimesNewRomanPSMT"/>
                <w:sz w:val="18"/>
                <w:szCs w:val="18"/>
                <w:lang w:val="es-ES" w:eastAsia="es-ES"/>
              </w:rPr>
              <w:t>(</w:t>
            </w:r>
            <w:proofErr w:type="spellStart"/>
            <w:r w:rsidRPr="00B07E67">
              <w:rPr>
                <w:rFonts w:cs="TimesNewRomanPSMT"/>
                <w:sz w:val="18"/>
                <w:szCs w:val="18"/>
                <w:lang w:val="es-ES" w:eastAsia="es-ES"/>
              </w:rPr>
              <w:t>Nm</w:t>
            </w:r>
            <w:proofErr w:type="spellEnd"/>
            <w:r w:rsidRPr="00B07E67">
              <w:rPr>
                <w:rFonts w:cs="TimesNewRomanPSMT"/>
                <w:sz w:val="18"/>
                <w:szCs w:val="18"/>
                <w:lang w:val="es-ES" w:eastAsia="es-ES"/>
              </w:rPr>
              <w:t>: 3,65) por la capacidad de dispersión de polen. La baja variación entre especies y un</w:t>
            </w:r>
          </w:p>
          <w:p w:rsidR="006D6AF9" w:rsidRPr="00B07E67" w:rsidRDefault="006D6AF9" w:rsidP="006D6AF9">
            <w:pPr>
              <w:autoSpaceDE w:val="0"/>
              <w:adjustRightInd w:val="0"/>
              <w:rPr>
                <w:rFonts w:cs="TimesNewRomanPSMT"/>
                <w:sz w:val="18"/>
                <w:szCs w:val="18"/>
                <w:lang w:val="es-ES" w:eastAsia="es-ES"/>
              </w:rPr>
            </w:pPr>
            <w:proofErr w:type="gramStart"/>
            <w:r w:rsidRPr="00B07E67">
              <w:rPr>
                <w:rFonts w:cs="TimesNewRomanPSMT"/>
                <w:sz w:val="18"/>
                <w:szCs w:val="18"/>
                <w:lang w:val="es-ES" w:eastAsia="es-ES"/>
              </w:rPr>
              <w:t>valor</w:t>
            </w:r>
            <w:proofErr w:type="gramEnd"/>
            <w:r w:rsidRPr="00B07E67">
              <w:rPr>
                <w:rFonts w:cs="TimesNewRomanPSMT"/>
                <w:sz w:val="18"/>
                <w:szCs w:val="18"/>
                <w:lang w:val="es-ES" w:eastAsia="es-ES"/>
              </w:rPr>
              <w:t xml:space="preserve"> FST menor a 0,15 permiten inferir un estado de </w:t>
            </w:r>
            <w:proofErr w:type="spellStart"/>
            <w:r w:rsidRPr="00B07E67">
              <w:rPr>
                <w:rFonts w:cs="TimesNewRomanPSMT"/>
                <w:sz w:val="18"/>
                <w:szCs w:val="18"/>
                <w:lang w:val="es-ES" w:eastAsia="es-ES"/>
              </w:rPr>
              <w:t>panmixia</w:t>
            </w:r>
            <w:proofErr w:type="spellEnd"/>
            <w:r w:rsidRPr="00B07E67">
              <w:rPr>
                <w:rFonts w:cs="TimesNewRomanPSMT"/>
                <w:sz w:val="18"/>
                <w:szCs w:val="18"/>
                <w:lang w:val="es-ES" w:eastAsia="es-ES"/>
              </w:rPr>
              <w:t xml:space="preserve"> en las poblaciones. Estos</w:t>
            </w:r>
          </w:p>
          <w:p w:rsidR="006D6AF9" w:rsidRPr="00B07E67" w:rsidRDefault="006D6AF9" w:rsidP="006D6AF9">
            <w:pPr>
              <w:autoSpaceDE w:val="0"/>
              <w:adjustRightInd w:val="0"/>
              <w:rPr>
                <w:rFonts w:cs="TimesNewRomanPSMT"/>
                <w:sz w:val="18"/>
                <w:szCs w:val="18"/>
                <w:lang w:val="es-ES" w:eastAsia="es-ES"/>
              </w:rPr>
            </w:pPr>
            <w:r w:rsidRPr="00B07E67">
              <w:rPr>
                <w:rFonts w:cs="TimesNewRomanPSMT"/>
                <w:sz w:val="18"/>
                <w:szCs w:val="18"/>
                <w:lang w:val="es-ES" w:eastAsia="es-ES"/>
              </w:rPr>
              <w:t xml:space="preserve">resultados corroboran la hipótesis de </w:t>
            </w:r>
            <w:proofErr w:type="spellStart"/>
            <w:r w:rsidRPr="00B07E67">
              <w:rPr>
                <w:rFonts w:cs="TimesNewRomanPSMT"/>
                <w:sz w:val="18"/>
                <w:szCs w:val="18"/>
                <w:lang w:val="es-ES" w:eastAsia="es-ES"/>
              </w:rPr>
              <w:t>Kerr</w:t>
            </w:r>
            <w:proofErr w:type="spellEnd"/>
            <w:r w:rsidRPr="00B07E67">
              <w:rPr>
                <w:rFonts w:cs="TimesNewRomanPSMT"/>
                <w:sz w:val="18"/>
                <w:szCs w:val="18"/>
                <w:lang w:val="es-ES" w:eastAsia="es-ES"/>
              </w:rPr>
              <w:t xml:space="preserve"> (2004) sobre la presencia de un “complejo de</w:t>
            </w:r>
          </w:p>
          <w:p w:rsidR="00AA7336" w:rsidRPr="00B07E67" w:rsidRDefault="006D6AF9" w:rsidP="006D6AF9">
            <w:pPr>
              <w:pStyle w:val="Textocomentario"/>
              <w:rPr>
                <w:sz w:val="18"/>
                <w:szCs w:val="18"/>
              </w:rPr>
            </w:pPr>
            <w:r w:rsidRPr="00B07E67">
              <w:rPr>
                <w:rFonts w:cs="TimesNewRomanPSMT"/>
                <w:sz w:val="18"/>
                <w:szCs w:val="18"/>
                <w:lang w:val="es-ES" w:eastAsia="es-ES"/>
              </w:rPr>
              <w:t xml:space="preserve">especies” dentro de </w:t>
            </w:r>
            <w:r w:rsidRPr="00B07E67">
              <w:rPr>
                <w:rFonts w:cs="TimesNewRomanPS-ItalicMT"/>
                <w:i/>
                <w:iCs/>
                <w:sz w:val="18"/>
                <w:szCs w:val="18"/>
                <w:lang w:val="es-ES" w:eastAsia="es-ES"/>
              </w:rPr>
              <w:t>Polylepis</w:t>
            </w:r>
          </w:p>
        </w:tc>
        <w:tc>
          <w:tcPr>
            <w:tcW w:w="1627" w:type="pct"/>
          </w:tcPr>
          <w:p w:rsidR="00AA7336" w:rsidRPr="00B07E67" w:rsidRDefault="00D901C2" w:rsidP="00990004">
            <w:pPr>
              <w:jc w:val="both"/>
              <w:rPr>
                <w:sz w:val="18"/>
                <w:szCs w:val="18"/>
              </w:rPr>
            </w:pPr>
            <w:r w:rsidRPr="00B07E67">
              <w:rPr>
                <w:rFonts w:cs="TimesNewRomanPSMT"/>
                <w:sz w:val="18"/>
                <w:szCs w:val="18"/>
                <w:lang w:val="es-ES" w:eastAsia="es-ES"/>
              </w:rPr>
              <w:t xml:space="preserve">Es </w:t>
            </w:r>
            <w:r w:rsidR="00DA343E" w:rsidRPr="00B07E67">
              <w:rPr>
                <w:rFonts w:cs="TimesNewRomanPSMT"/>
                <w:sz w:val="18"/>
                <w:szCs w:val="18"/>
                <w:lang w:val="es-ES" w:eastAsia="es-ES"/>
              </w:rPr>
              <w:t>difícil</w:t>
            </w:r>
            <w:r w:rsidRPr="00B07E67">
              <w:rPr>
                <w:rFonts w:cs="TimesNewRomanPSMT"/>
                <w:sz w:val="18"/>
                <w:szCs w:val="18"/>
                <w:lang w:val="es-ES" w:eastAsia="es-ES"/>
              </w:rPr>
              <w:t xml:space="preserve"> realizar una </w:t>
            </w:r>
            <w:r w:rsidR="00DA343E" w:rsidRPr="00B07E67">
              <w:rPr>
                <w:rFonts w:cs="TimesNewRomanPSMT"/>
                <w:sz w:val="18"/>
                <w:szCs w:val="18"/>
                <w:lang w:val="es-ES" w:eastAsia="es-ES"/>
              </w:rPr>
              <w:t>comparación</w:t>
            </w:r>
            <w:r w:rsidRPr="00B07E67">
              <w:rPr>
                <w:rFonts w:cs="TimesNewRomanPSMT"/>
                <w:sz w:val="18"/>
                <w:szCs w:val="18"/>
                <w:lang w:val="es-ES" w:eastAsia="es-ES"/>
              </w:rPr>
              <w:t xml:space="preserve"> de la información de </w:t>
            </w:r>
            <w:r w:rsidR="00DA343E" w:rsidRPr="00B07E67">
              <w:rPr>
                <w:rFonts w:cs="TimesNewRomanPSMT"/>
                <w:sz w:val="18"/>
                <w:szCs w:val="18"/>
                <w:lang w:val="es-ES" w:eastAsia="es-ES"/>
              </w:rPr>
              <w:t xml:space="preserve">Villota Villafuerte (2012) </w:t>
            </w:r>
            <w:r w:rsidRPr="00B07E67">
              <w:rPr>
                <w:rFonts w:cs="TimesNewRomanPSMT"/>
                <w:sz w:val="18"/>
                <w:szCs w:val="18"/>
                <w:lang w:val="es-ES" w:eastAsia="es-ES"/>
              </w:rPr>
              <w:t xml:space="preserve">con nuestros datos ya que las especies con las que trabajó la mencionada autora se </w:t>
            </w:r>
            <w:r w:rsidR="00DA343E" w:rsidRPr="00B07E67">
              <w:rPr>
                <w:rFonts w:cs="TimesNewRomanPSMT"/>
                <w:sz w:val="18"/>
                <w:szCs w:val="18"/>
                <w:lang w:val="es-ES" w:eastAsia="es-ES"/>
              </w:rPr>
              <w:t>encuentran</w:t>
            </w:r>
            <w:r w:rsidRPr="00B07E67">
              <w:rPr>
                <w:rFonts w:cs="TimesNewRomanPSMT"/>
                <w:sz w:val="18"/>
                <w:szCs w:val="18"/>
                <w:lang w:val="es-ES" w:eastAsia="es-ES"/>
              </w:rPr>
              <w:t xml:space="preserve"> en una misma </w:t>
            </w:r>
            <w:r w:rsidR="00DA343E" w:rsidRPr="00B07E67">
              <w:rPr>
                <w:rFonts w:cs="TimesNewRomanPSMT"/>
                <w:sz w:val="18"/>
                <w:szCs w:val="18"/>
                <w:lang w:val="es-ES" w:eastAsia="es-ES"/>
              </w:rPr>
              <w:t>área</w:t>
            </w:r>
            <w:r w:rsidRPr="00B07E67">
              <w:rPr>
                <w:rFonts w:cs="TimesNewRomanPSMT"/>
                <w:sz w:val="18"/>
                <w:szCs w:val="18"/>
                <w:lang w:val="es-ES" w:eastAsia="es-ES"/>
              </w:rPr>
              <w:t xml:space="preserve"> </w:t>
            </w:r>
            <w:r w:rsidR="00DA343E" w:rsidRPr="00B07E67">
              <w:rPr>
                <w:rFonts w:cs="TimesNewRomanPSMT"/>
                <w:sz w:val="18"/>
                <w:szCs w:val="18"/>
                <w:lang w:val="es-ES" w:eastAsia="es-ES"/>
              </w:rPr>
              <w:t>geográfica</w:t>
            </w:r>
            <w:r w:rsidRPr="00B07E67">
              <w:rPr>
                <w:rFonts w:cs="TimesNewRomanPSMT"/>
                <w:sz w:val="18"/>
                <w:szCs w:val="18"/>
                <w:lang w:val="es-ES" w:eastAsia="es-ES"/>
              </w:rPr>
              <w:t xml:space="preserve"> y por ello es posible pensar en un posible flujo </w:t>
            </w:r>
            <w:r w:rsidR="00DA343E" w:rsidRPr="00B07E67">
              <w:rPr>
                <w:rFonts w:cs="TimesNewRomanPSMT"/>
                <w:sz w:val="18"/>
                <w:szCs w:val="18"/>
                <w:lang w:val="es-ES" w:eastAsia="es-ES"/>
              </w:rPr>
              <w:t>génico</w:t>
            </w:r>
            <w:r w:rsidRPr="00B07E67">
              <w:rPr>
                <w:rFonts w:cs="TimesNewRomanPSMT"/>
                <w:sz w:val="18"/>
                <w:szCs w:val="18"/>
                <w:lang w:val="es-ES" w:eastAsia="es-ES"/>
              </w:rPr>
              <w:t xml:space="preserve">. En nuestro caso las tres poblaciones identificadas para cada especie se encuentran a 75 km entre </w:t>
            </w:r>
            <w:r w:rsidRPr="00B07E67">
              <w:rPr>
                <w:rFonts w:cs="TimesNewRomanPSMT"/>
                <w:i/>
                <w:sz w:val="18"/>
                <w:szCs w:val="18"/>
                <w:lang w:val="es-ES" w:eastAsia="es-ES"/>
              </w:rPr>
              <w:t xml:space="preserve">P. </w:t>
            </w:r>
            <w:proofErr w:type="spellStart"/>
            <w:r w:rsidRPr="00B07E67">
              <w:rPr>
                <w:rFonts w:cs="TimesNewRomanPSMT"/>
                <w:i/>
                <w:sz w:val="18"/>
                <w:szCs w:val="18"/>
                <w:lang w:val="es-ES" w:eastAsia="es-ES"/>
              </w:rPr>
              <w:t>neglecta</w:t>
            </w:r>
            <w:proofErr w:type="spellEnd"/>
            <w:r w:rsidRPr="00B07E67">
              <w:rPr>
                <w:rFonts w:cs="TimesNewRomanPSMT"/>
                <w:sz w:val="18"/>
                <w:szCs w:val="18"/>
                <w:lang w:val="es-ES" w:eastAsia="es-ES"/>
              </w:rPr>
              <w:t xml:space="preserve"> y </w:t>
            </w:r>
            <w:r w:rsidRPr="00B07E67">
              <w:rPr>
                <w:rFonts w:cs="TimesNewRomanPSMT"/>
                <w:i/>
                <w:sz w:val="18"/>
                <w:szCs w:val="18"/>
                <w:lang w:val="es-ES" w:eastAsia="es-ES"/>
              </w:rPr>
              <w:t xml:space="preserve">P. </w:t>
            </w:r>
            <w:proofErr w:type="spellStart"/>
            <w:r w:rsidRPr="00B07E67">
              <w:rPr>
                <w:rFonts w:cs="TimesNewRomanPSMT"/>
                <w:i/>
                <w:sz w:val="18"/>
                <w:szCs w:val="18"/>
                <w:lang w:val="es-ES" w:eastAsia="es-ES"/>
              </w:rPr>
              <w:t>pacensis</w:t>
            </w:r>
            <w:proofErr w:type="spellEnd"/>
            <w:r w:rsidRPr="00B07E67">
              <w:rPr>
                <w:rFonts w:cs="TimesNewRomanPSMT"/>
                <w:sz w:val="18"/>
                <w:szCs w:val="18"/>
                <w:lang w:val="es-ES" w:eastAsia="es-ES"/>
              </w:rPr>
              <w:t xml:space="preserve">, 159 km entre </w:t>
            </w:r>
            <w:r w:rsidRPr="00B07E67">
              <w:rPr>
                <w:rFonts w:cs="TimesNewRomanPSMT"/>
                <w:i/>
                <w:sz w:val="18"/>
                <w:szCs w:val="18"/>
                <w:lang w:val="es-ES" w:eastAsia="es-ES"/>
              </w:rPr>
              <w:t xml:space="preserve">P. </w:t>
            </w:r>
            <w:proofErr w:type="spellStart"/>
            <w:r w:rsidRPr="00B07E67">
              <w:rPr>
                <w:rFonts w:cs="TimesNewRomanPSMT"/>
                <w:i/>
                <w:sz w:val="18"/>
                <w:szCs w:val="18"/>
                <w:lang w:val="es-ES" w:eastAsia="es-ES"/>
              </w:rPr>
              <w:t>incarum</w:t>
            </w:r>
            <w:proofErr w:type="spellEnd"/>
            <w:r w:rsidRPr="00B07E67">
              <w:rPr>
                <w:rFonts w:cs="TimesNewRomanPSMT"/>
                <w:sz w:val="18"/>
                <w:szCs w:val="18"/>
                <w:lang w:val="es-ES" w:eastAsia="es-ES"/>
              </w:rPr>
              <w:t xml:space="preserve"> y </w:t>
            </w:r>
            <w:r w:rsidRPr="00B07E67">
              <w:rPr>
                <w:rFonts w:cs="TimesNewRomanPSMT"/>
                <w:i/>
                <w:sz w:val="18"/>
                <w:szCs w:val="18"/>
                <w:lang w:val="es-ES" w:eastAsia="es-ES"/>
              </w:rPr>
              <w:t xml:space="preserve">P. </w:t>
            </w:r>
            <w:proofErr w:type="spellStart"/>
            <w:r w:rsidRPr="00B07E67">
              <w:rPr>
                <w:rFonts w:cs="TimesNewRomanPSMT"/>
                <w:i/>
                <w:sz w:val="18"/>
                <w:szCs w:val="18"/>
                <w:lang w:val="es-ES" w:eastAsia="es-ES"/>
              </w:rPr>
              <w:t>neglecta</w:t>
            </w:r>
            <w:proofErr w:type="spellEnd"/>
            <w:r w:rsidRPr="00B07E67">
              <w:rPr>
                <w:rFonts w:cs="TimesNewRomanPSMT"/>
                <w:sz w:val="18"/>
                <w:szCs w:val="18"/>
                <w:lang w:val="es-ES" w:eastAsia="es-ES"/>
              </w:rPr>
              <w:t xml:space="preserve"> y finalmente 217 km entre </w:t>
            </w:r>
            <w:r w:rsidRPr="00B07E67">
              <w:rPr>
                <w:rFonts w:cs="TimesNewRomanPSMT"/>
                <w:i/>
                <w:sz w:val="18"/>
                <w:szCs w:val="18"/>
                <w:lang w:val="es-ES" w:eastAsia="es-ES"/>
              </w:rPr>
              <w:t xml:space="preserve">P. </w:t>
            </w:r>
            <w:proofErr w:type="spellStart"/>
            <w:r w:rsidRPr="00B07E67">
              <w:rPr>
                <w:rFonts w:cs="TimesNewRomanPSMT"/>
                <w:i/>
                <w:sz w:val="18"/>
                <w:szCs w:val="18"/>
                <w:lang w:val="es-ES" w:eastAsia="es-ES"/>
              </w:rPr>
              <w:t>pacensis</w:t>
            </w:r>
            <w:proofErr w:type="spellEnd"/>
            <w:r w:rsidRPr="00B07E67">
              <w:rPr>
                <w:rFonts w:cs="TimesNewRomanPSMT"/>
                <w:sz w:val="18"/>
                <w:szCs w:val="18"/>
                <w:lang w:val="es-ES" w:eastAsia="es-ES"/>
              </w:rPr>
              <w:t xml:space="preserve"> y </w:t>
            </w:r>
            <w:r w:rsidRPr="00B07E67">
              <w:rPr>
                <w:rFonts w:cs="TimesNewRomanPSMT"/>
                <w:i/>
                <w:sz w:val="18"/>
                <w:szCs w:val="18"/>
                <w:lang w:val="es-ES" w:eastAsia="es-ES"/>
              </w:rPr>
              <w:t xml:space="preserve">P. </w:t>
            </w:r>
            <w:proofErr w:type="spellStart"/>
            <w:r w:rsidRPr="00B07E67">
              <w:rPr>
                <w:rFonts w:cs="TimesNewRomanPSMT"/>
                <w:i/>
                <w:sz w:val="18"/>
                <w:szCs w:val="18"/>
                <w:lang w:val="es-ES" w:eastAsia="es-ES"/>
              </w:rPr>
              <w:t>incarum</w:t>
            </w:r>
            <w:proofErr w:type="spellEnd"/>
            <w:r w:rsidRPr="00B07E67">
              <w:rPr>
                <w:rFonts w:cs="TimesNewRomanPSMT"/>
                <w:sz w:val="18"/>
                <w:szCs w:val="18"/>
                <w:lang w:val="es-ES" w:eastAsia="es-ES"/>
              </w:rPr>
              <w:t>.</w:t>
            </w:r>
          </w:p>
        </w:tc>
      </w:tr>
    </w:tbl>
    <w:p w:rsidR="0030077E" w:rsidRDefault="0030077E" w:rsidP="00990004">
      <w:pPr>
        <w:rPr>
          <w:rFonts w:ascii="Times New Roman" w:eastAsia="Times New Roman" w:hAnsi="Times New Roman" w:cs="Times New Roman"/>
          <w:sz w:val="24"/>
          <w:szCs w:val="24"/>
          <w:lang w:eastAsia="es-BO"/>
        </w:rPr>
      </w:pPr>
    </w:p>
    <w:p w:rsidR="0030077E" w:rsidRPr="0077787F" w:rsidRDefault="0030077E" w:rsidP="0030077E">
      <w:pPr>
        <w:jc w:val="both"/>
      </w:pPr>
      <w:r w:rsidRPr="0030077E">
        <w:rPr>
          <w:b/>
        </w:rPr>
        <w:t>Evaluador:</w:t>
      </w:r>
      <w:r w:rsidR="0077787F">
        <w:rPr>
          <w:b/>
        </w:rPr>
        <w:t xml:space="preserve"> </w:t>
      </w:r>
      <w:r w:rsidR="0077787F" w:rsidRPr="0077787F">
        <w:t>549-2336-1-RV</w:t>
      </w:r>
    </w:p>
    <w:tbl>
      <w:tblPr>
        <w:tblStyle w:val="Tablaconcuadrcula"/>
        <w:tblW w:w="6183" w:type="pct"/>
        <w:tblInd w:w="-856" w:type="dxa"/>
        <w:tblLook w:val="04A0" w:firstRow="1" w:lastRow="0" w:firstColumn="1" w:lastColumn="0" w:noHBand="0" w:noVBand="1"/>
      </w:tblPr>
      <w:tblGrid>
        <w:gridCol w:w="2127"/>
        <w:gridCol w:w="2552"/>
        <w:gridCol w:w="2686"/>
        <w:gridCol w:w="3552"/>
      </w:tblGrid>
      <w:tr w:rsidR="00983032" w:rsidRPr="00B07E67" w:rsidTr="0077787F">
        <w:tc>
          <w:tcPr>
            <w:tcW w:w="974" w:type="pct"/>
          </w:tcPr>
          <w:p w:rsidR="0077787F" w:rsidRPr="00B07E67" w:rsidRDefault="0077787F" w:rsidP="00024B3F">
            <w:pPr>
              <w:jc w:val="center"/>
              <w:rPr>
                <w:b/>
                <w:sz w:val="18"/>
                <w:szCs w:val="18"/>
              </w:rPr>
            </w:pPr>
            <w:r w:rsidRPr="00B07E67">
              <w:rPr>
                <w:b/>
                <w:sz w:val="18"/>
                <w:szCs w:val="18"/>
              </w:rPr>
              <w:t xml:space="preserve">Título </w:t>
            </w:r>
          </w:p>
        </w:tc>
        <w:tc>
          <w:tcPr>
            <w:tcW w:w="1169" w:type="pct"/>
          </w:tcPr>
          <w:p w:rsidR="0077787F" w:rsidRPr="00B07E67" w:rsidRDefault="0077787F" w:rsidP="00024B3F">
            <w:pPr>
              <w:jc w:val="center"/>
              <w:rPr>
                <w:b/>
                <w:sz w:val="18"/>
                <w:szCs w:val="18"/>
              </w:rPr>
            </w:pPr>
            <w:r w:rsidRPr="00B07E67">
              <w:rPr>
                <w:b/>
                <w:sz w:val="18"/>
                <w:szCs w:val="18"/>
              </w:rPr>
              <w:t>Subtítulo de 2do o 3er orden</w:t>
            </w:r>
          </w:p>
        </w:tc>
        <w:tc>
          <w:tcPr>
            <w:tcW w:w="1230" w:type="pct"/>
          </w:tcPr>
          <w:p w:rsidR="0077787F" w:rsidRPr="00B07E67" w:rsidRDefault="0077787F" w:rsidP="00024B3F">
            <w:pPr>
              <w:jc w:val="center"/>
              <w:rPr>
                <w:b/>
                <w:sz w:val="18"/>
                <w:szCs w:val="18"/>
              </w:rPr>
            </w:pPr>
            <w:r w:rsidRPr="00B07E67">
              <w:rPr>
                <w:b/>
                <w:sz w:val="18"/>
                <w:szCs w:val="18"/>
              </w:rPr>
              <w:t>Corrección evaluador</w:t>
            </w:r>
          </w:p>
        </w:tc>
        <w:tc>
          <w:tcPr>
            <w:tcW w:w="1627" w:type="pct"/>
          </w:tcPr>
          <w:p w:rsidR="0077787F" w:rsidRPr="00B07E67" w:rsidRDefault="0077787F" w:rsidP="00024B3F">
            <w:pPr>
              <w:jc w:val="center"/>
              <w:rPr>
                <w:b/>
                <w:sz w:val="18"/>
                <w:szCs w:val="18"/>
              </w:rPr>
            </w:pPr>
            <w:r w:rsidRPr="00B07E67">
              <w:rPr>
                <w:b/>
                <w:sz w:val="18"/>
                <w:szCs w:val="18"/>
              </w:rPr>
              <w:t>Corrección o aclaración autores</w:t>
            </w:r>
          </w:p>
        </w:tc>
      </w:tr>
      <w:tr w:rsidR="004D0BA1" w:rsidRPr="00B07E67" w:rsidTr="0077787F">
        <w:tc>
          <w:tcPr>
            <w:tcW w:w="974" w:type="pct"/>
          </w:tcPr>
          <w:p w:rsidR="004D0BA1" w:rsidRPr="00B07E67" w:rsidRDefault="004D0BA1" w:rsidP="00024B3F">
            <w:pPr>
              <w:jc w:val="both"/>
              <w:rPr>
                <w:sz w:val="18"/>
                <w:szCs w:val="18"/>
              </w:rPr>
            </w:pPr>
            <w:r w:rsidRPr="00B07E67">
              <w:rPr>
                <w:sz w:val="18"/>
                <w:szCs w:val="18"/>
              </w:rPr>
              <w:t>TÍTULO</w:t>
            </w:r>
          </w:p>
        </w:tc>
        <w:tc>
          <w:tcPr>
            <w:tcW w:w="1169" w:type="pct"/>
          </w:tcPr>
          <w:p w:rsidR="004D0BA1" w:rsidRPr="00B07E67" w:rsidRDefault="004D0BA1" w:rsidP="00024B3F">
            <w:pPr>
              <w:jc w:val="both"/>
              <w:rPr>
                <w:sz w:val="18"/>
                <w:szCs w:val="18"/>
              </w:rPr>
            </w:pPr>
          </w:p>
        </w:tc>
        <w:tc>
          <w:tcPr>
            <w:tcW w:w="1230" w:type="pct"/>
          </w:tcPr>
          <w:p w:rsidR="004D0BA1" w:rsidRPr="00B07E67" w:rsidRDefault="004D0BA1" w:rsidP="00024B3F">
            <w:pPr>
              <w:jc w:val="both"/>
              <w:rPr>
                <w:sz w:val="18"/>
                <w:szCs w:val="18"/>
              </w:rPr>
            </w:pPr>
          </w:p>
        </w:tc>
        <w:tc>
          <w:tcPr>
            <w:tcW w:w="1627" w:type="pct"/>
          </w:tcPr>
          <w:p w:rsidR="004D0BA1" w:rsidRPr="00B07E67" w:rsidRDefault="004D0BA1" w:rsidP="00B21027">
            <w:pPr>
              <w:jc w:val="both"/>
              <w:rPr>
                <w:sz w:val="18"/>
                <w:szCs w:val="18"/>
              </w:rPr>
            </w:pPr>
            <w:r w:rsidRPr="00B07E67">
              <w:rPr>
                <w:rFonts w:eastAsia="Times New Roman" w:cs="Times New Roman"/>
                <w:sz w:val="18"/>
                <w:szCs w:val="18"/>
                <w:lang w:eastAsia="es-BO"/>
              </w:rPr>
              <w:t xml:space="preserve">El título del artículo fue mejorado en función a las sugerencias dadas por Daniel </w:t>
            </w:r>
            <w:proofErr w:type="spellStart"/>
            <w:r w:rsidRPr="00B07E67">
              <w:rPr>
                <w:rFonts w:eastAsia="Times New Roman" w:cs="Times New Roman"/>
                <w:sz w:val="18"/>
                <w:szCs w:val="18"/>
                <w:lang w:eastAsia="es-BO"/>
              </w:rPr>
              <w:t>Renison</w:t>
            </w:r>
            <w:proofErr w:type="spellEnd"/>
            <w:r w:rsidRPr="00B07E67">
              <w:rPr>
                <w:rFonts w:eastAsia="Times New Roman" w:cs="Times New Roman"/>
                <w:sz w:val="18"/>
                <w:szCs w:val="18"/>
                <w:lang w:eastAsia="es-BO"/>
              </w:rPr>
              <w:t xml:space="preserve"> y </w:t>
            </w:r>
            <w:proofErr w:type="spellStart"/>
            <w:r w:rsidRPr="00B07E67">
              <w:rPr>
                <w:rFonts w:eastAsia="Times New Roman" w:cs="Times New Roman"/>
                <w:sz w:val="18"/>
                <w:szCs w:val="18"/>
                <w:lang w:eastAsia="es-BO"/>
              </w:rPr>
              <w:t>Erica</w:t>
            </w:r>
            <w:proofErr w:type="spellEnd"/>
            <w:r w:rsidRPr="00B07E67">
              <w:rPr>
                <w:rFonts w:eastAsia="Times New Roman" w:cs="Times New Roman"/>
                <w:sz w:val="18"/>
                <w:szCs w:val="18"/>
                <w:lang w:eastAsia="es-BO"/>
              </w:rPr>
              <w:t xml:space="preserve"> </w:t>
            </w:r>
            <w:proofErr w:type="spellStart"/>
            <w:r w:rsidRPr="00B07E67">
              <w:rPr>
                <w:rFonts w:eastAsia="Times New Roman" w:cs="Times New Roman"/>
                <w:sz w:val="18"/>
                <w:szCs w:val="18"/>
                <w:lang w:eastAsia="es-BO"/>
              </w:rPr>
              <w:t>Cuyckens</w:t>
            </w:r>
            <w:proofErr w:type="spellEnd"/>
            <w:r w:rsidRPr="00B07E67">
              <w:rPr>
                <w:rFonts w:eastAsia="Times New Roman" w:cs="Times New Roman"/>
                <w:sz w:val="18"/>
                <w:szCs w:val="18"/>
                <w:lang w:eastAsia="es-BO"/>
              </w:rPr>
              <w:t xml:space="preserve"> considerando que la investigación se encontraría </w:t>
            </w:r>
            <w:r w:rsidR="00B21027" w:rsidRPr="00B07E67">
              <w:rPr>
                <w:rFonts w:eastAsia="Times New Roman" w:cs="Times New Roman"/>
                <w:sz w:val="18"/>
                <w:szCs w:val="18"/>
                <w:lang w:eastAsia="es-BO"/>
              </w:rPr>
              <w:t xml:space="preserve">en el ámbito </w:t>
            </w:r>
            <w:r w:rsidRPr="00B07E67">
              <w:rPr>
                <w:rFonts w:eastAsia="Times New Roman" w:cs="Times New Roman"/>
                <w:sz w:val="18"/>
                <w:szCs w:val="18"/>
                <w:lang w:eastAsia="es-BO"/>
              </w:rPr>
              <w:t>de la biología reproductiva de las especies.</w:t>
            </w:r>
          </w:p>
        </w:tc>
      </w:tr>
      <w:tr w:rsidR="00983032" w:rsidRPr="00B07E67" w:rsidTr="0077787F">
        <w:tc>
          <w:tcPr>
            <w:tcW w:w="974" w:type="pct"/>
          </w:tcPr>
          <w:p w:rsidR="0077787F" w:rsidRPr="00B07E67" w:rsidRDefault="0077787F" w:rsidP="00024B3F">
            <w:pPr>
              <w:jc w:val="both"/>
              <w:rPr>
                <w:sz w:val="18"/>
                <w:szCs w:val="18"/>
              </w:rPr>
            </w:pPr>
            <w:r w:rsidRPr="00B07E67">
              <w:rPr>
                <w:sz w:val="18"/>
                <w:szCs w:val="18"/>
              </w:rPr>
              <w:t>INTRODUCCIÓN</w:t>
            </w:r>
          </w:p>
        </w:tc>
        <w:tc>
          <w:tcPr>
            <w:tcW w:w="1169" w:type="pct"/>
          </w:tcPr>
          <w:p w:rsidR="0077787F" w:rsidRPr="00B07E67" w:rsidRDefault="0077787F" w:rsidP="00024B3F">
            <w:pPr>
              <w:jc w:val="both"/>
              <w:rPr>
                <w:sz w:val="18"/>
                <w:szCs w:val="18"/>
              </w:rPr>
            </w:pPr>
          </w:p>
        </w:tc>
        <w:tc>
          <w:tcPr>
            <w:tcW w:w="1230" w:type="pct"/>
          </w:tcPr>
          <w:p w:rsidR="00DA343E" w:rsidRPr="00B07E67" w:rsidRDefault="00DA343E" w:rsidP="00DA343E">
            <w:pPr>
              <w:pStyle w:val="Textocomentario"/>
              <w:rPr>
                <w:sz w:val="18"/>
                <w:szCs w:val="18"/>
              </w:rPr>
            </w:pPr>
            <w:r w:rsidRPr="00B07E67">
              <w:rPr>
                <w:sz w:val="18"/>
                <w:szCs w:val="18"/>
              </w:rPr>
              <w:t>-Estas son actividades metodológicas que deben estar enmarcadas en su propio apartado. No constan los objetivos del trabajo.</w:t>
            </w:r>
          </w:p>
          <w:p w:rsidR="0077787F" w:rsidRPr="00B07E67" w:rsidRDefault="0077787F" w:rsidP="00024B3F">
            <w:pPr>
              <w:jc w:val="both"/>
              <w:rPr>
                <w:sz w:val="18"/>
                <w:szCs w:val="18"/>
              </w:rPr>
            </w:pPr>
          </w:p>
          <w:p w:rsidR="00DA343E" w:rsidRPr="00B07E67" w:rsidRDefault="00DA343E" w:rsidP="00024B3F">
            <w:pPr>
              <w:jc w:val="both"/>
              <w:rPr>
                <w:sz w:val="18"/>
                <w:szCs w:val="18"/>
              </w:rPr>
            </w:pPr>
            <w:r w:rsidRPr="00B07E67">
              <w:rPr>
                <w:sz w:val="18"/>
                <w:szCs w:val="18"/>
              </w:rPr>
              <w:t>-Existen dos finalidades del trabajo</w:t>
            </w:r>
          </w:p>
        </w:tc>
        <w:tc>
          <w:tcPr>
            <w:tcW w:w="1627" w:type="pct"/>
          </w:tcPr>
          <w:p w:rsidR="0077787F" w:rsidRPr="00B07E67" w:rsidRDefault="00DA343E" w:rsidP="00024B3F">
            <w:pPr>
              <w:jc w:val="both"/>
              <w:rPr>
                <w:sz w:val="18"/>
                <w:szCs w:val="18"/>
              </w:rPr>
            </w:pPr>
            <w:r w:rsidRPr="00B07E67">
              <w:rPr>
                <w:sz w:val="18"/>
                <w:szCs w:val="18"/>
              </w:rPr>
              <w:t>-Se eliminaron las actividades que estaban en la introducción de acuerdo a lo sugerido por el evaluador.</w:t>
            </w:r>
          </w:p>
          <w:p w:rsidR="00DA343E" w:rsidRPr="00B07E67" w:rsidRDefault="00DA343E" w:rsidP="00024B3F">
            <w:pPr>
              <w:jc w:val="both"/>
              <w:rPr>
                <w:sz w:val="18"/>
                <w:szCs w:val="18"/>
              </w:rPr>
            </w:pPr>
          </w:p>
          <w:p w:rsidR="00DA343E" w:rsidRPr="00B07E67" w:rsidRDefault="00DA343E" w:rsidP="00024B3F">
            <w:pPr>
              <w:jc w:val="both"/>
              <w:rPr>
                <w:sz w:val="18"/>
                <w:szCs w:val="18"/>
              </w:rPr>
            </w:pPr>
          </w:p>
          <w:p w:rsidR="00DA343E" w:rsidRPr="00B07E67" w:rsidRDefault="00DA343E" w:rsidP="00024B3F">
            <w:pPr>
              <w:jc w:val="both"/>
              <w:rPr>
                <w:sz w:val="18"/>
                <w:szCs w:val="18"/>
              </w:rPr>
            </w:pPr>
          </w:p>
          <w:p w:rsidR="00DA343E" w:rsidRPr="00B07E67" w:rsidRDefault="00DA343E" w:rsidP="00DA343E">
            <w:pPr>
              <w:jc w:val="both"/>
              <w:rPr>
                <w:sz w:val="18"/>
                <w:szCs w:val="18"/>
              </w:rPr>
            </w:pPr>
            <w:r w:rsidRPr="00B07E67">
              <w:rPr>
                <w:sz w:val="18"/>
                <w:szCs w:val="18"/>
              </w:rPr>
              <w:t>-Se mejoró la redacción en esta parte para que no existan dos finalidades en el estudio.</w:t>
            </w:r>
          </w:p>
        </w:tc>
      </w:tr>
      <w:tr w:rsidR="0077787F" w:rsidRPr="00B07E67" w:rsidTr="0077787F">
        <w:tc>
          <w:tcPr>
            <w:tcW w:w="974" w:type="pct"/>
          </w:tcPr>
          <w:p w:rsidR="0077787F" w:rsidRPr="00B07E67" w:rsidRDefault="0077787F" w:rsidP="0077787F">
            <w:pPr>
              <w:jc w:val="both"/>
              <w:rPr>
                <w:sz w:val="18"/>
                <w:szCs w:val="18"/>
              </w:rPr>
            </w:pPr>
            <w:r w:rsidRPr="00B07E67">
              <w:rPr>
                <w:sz w:val="18"/>
                <w:szCs w:val="18"/>
              </w:rPr>
              <w:t>MATERIALES Y MÉTODOS</w:t>
            </w:r>
          </w:p>
        </w:tc>
        <w:tc>
          <w:tcPr>
            <w:tcW w:w="1169" w:type="pct"/>
          </w:tcPr>
          <w:p w:rsidR="0077787F" w:rsidRPr="00B07E67" w:rsidRDefault="0077787F" w:rsidP="0077787F">
            <w:pPr>
              <w:jc w:val="both"/>
              <w:rPr>
                <w:sz w:val="18"/>
                <w:szCs w:val="18"/>
              </w:rPr>
            </w:pPr>
            <w:r w:rsidRPr="00B07E67">
              <w:rPr>
                <w:sz w:val="18"/>
                <w:szCs w:val="18"/>
              </w:rPr>
              <w:t>Selección de las especies</w:t>
            </w:r>
            <w:r w:rsidR="005D0B87" w:rsidRPr="00B07E67">
              <w:rPr>
                <w:sz w:val="18"/>
                <w:szCs w:val="18"/>
              </w:rPr>
              <w:t>/</w:t>
            </w:r>
            <w:r w:rsidR="005D0B87" w:rsidRPr="00B07E67">
              <w:rPr>
                <w:sz w:val="18"/>
                <w:szCs w:val="18"/>
                <w:u w:val="single"/>
              </w:rPr>
              <w:t xml:space="preserve"> </w:t>
            </w:r>
            <w:r w:rsidR="005D0B87" w:rsidRPr="00B07E67">
              <w:rPr>
                <w:sz w:val="18"/>
                <w:szCs w:val="18"/>
              </w:rPr>
              <w:t>Crecimiento de las especies</w:t>
            </w:r>
          </w:p>
        </w:tc>
        <w:tc>
          <w:tcPr>
            <w:tcW w:w="1230" w:type="pct"/>
          </w:tcPr>
          <w:p w:rsidR="0077787F" w:rsidRPr="00B07E67" w:rsidRDefault="005D0B87" w:rsidP="0077787F">
            <w:pPr>
              <w:jc w:val="both"/>
              <w:rPr>
                <w:sz w:val="18"/>
                <w:szCs w:val="18"/>
              </w:rPr>
            </w:pPr>
            <w:r w:rsidRPr="00B07E67">
              <w:rPr>
                <w:sz w:val="18"/>
                <w:szCs w:val="18"/>
              </w:rPr>
              <w:t>Muy subjetivo, que significa rápido crecimiento</w:t>
            </w:r>
            <w:r w:rsidR="00A0761A" w:rsidRPr="00B07E67">
              <w:rPr>
                <w:sz w:val="18"/>
                <w:szCs w:val="18"/>
              </w:rPr>
              <w:t xml:space="preserve"> “Se tienen reportes de que tanto </w:t>
            </w:r>
            <w:r w:rsidR="00A0761A" w:rsidRPr="00B07E67">
              <w:rPr>
                <w:i/>
                <w:sz w:val="18"/>
                <w:szCs w:val="18"/>
              </w:rPr>
              <w:t xml:space="preserve">P. </w:t>
            </w:r>
            <w:proofErr w:type="spellStart"/>
            <w:r w:rsidR="00A0761A" w:rsidRPr="00B07E67">
              <w:rPr>
                <w:i/>
                <w:sz w:val="18"/>
                <w:szCs w:val="18"/>
              </w:rPr>
              <w:t>incarum</w:t>
            </w:r>
            <w:proofErr w:type="spellEnd"/>
            <w:r w:rsidR="00A0761A" w:rsidRPr="00B07E67">
              <w:rPr>
                <w:sz w:val="18"/>
                <w:szCs w:val="18"/>
              </w:rPr>
              <w:t xml:space="preserve"> como </w:t>
            </w:r>
            <w:r w:rsidR="00A0761A" w:rsidRPr="00B07E67">
              <w:rPr>
                <w:i/>
                <w:sz w:val="18"/>
                <w:szCs w:val="18"/>
              </w:rPr>
              <w:t xml:space="preserve">P. </w:t>
            </w:r>
            <w:proofErr w:type="spellStart"/>
            <w:r w:rsidR="00A0761A" w:rsidRPr="00B07E67">
              <w:rPr>
                <w:i/>
                <w:sz w:val="18"/>
                <w:szCs w:val="18"/>
              </w:rPr>
              <w:t>neglecta</w:t>
            </w:r>
            <w:proofErr w:type="spellEnd"/>
            <w:r w:rsidR="00A0761A" w:rsidRPr="00B07E67">
              <w:rPr>
                <w:sz w:val="18"/>
                <w:szCs w:val="18"/>
              </w:rPr>
              <w:t xml:space="preserve"> son de rápido crecimiento”.</w:t>
            </w:r>
          </w:p>
          <w:p w:rsidR="005D0B87" w:rsidRPr="00B07E67" w:rsidRDefault="005D0B87" w:rsidP="005D0B87">
            <w:pPr>
              <w:pStyle w:val="Textocomentario"/>
              <w:rPr>
                <w:sz w:val="18"/>
                <w:szCs w:val="18"/>
              </w:rPr>
            </w:pPr>
          </w:p>
        </w:tc>
        <w:tc>
          <w:tcPr>
            <w:tcW w:w="1627" w:type="pct"/>
          </w:tcPr>
          <w:p w:rsidR="0077787F" w:rsidRPr="00B07E67" w:rsidRDefault="004D0BA1" w:rsidP="0077787F">
            <w:pPr>
              <w:jc w:val="both"/>
              <w:rPr>
                <w:sz w:val="18"/>
                <w:szCs w:val="18"/>
              </w:rPr>
            </w:pPr>
            <w:r w:rsidRPr="00B07E67">
              <w:rPr>
                <w:sz w:val="18"/>
                <w:szCs w:val="18"/>
              </w:rPr>
              <w:lastRenderedPageBreak/>
              <w:t xml:space="preserve">Lo encontrado en bibliografía es rápido crecimiento en el caso de las especies </w:t>
            </w:r>
            <w:r w:rsidRPr="00B07E67">
              <w:rPr>
                <w:i/>
                <w:sz w:val="18"/>
                <w:szCs w:val="18"/>
              </w:rPr>
              <w:t xml:space="preserve">P. </w:t>
            </w:r>
            <w:proofErr w:type="spellStart"/>
            <w:r w:rsidRPr="00B07E67">
              <w:rPr>
                <w:i/>
                <w:sz w:val="18"/>
                <w:szCs w:val="18"/>
              </w:rPr>
              <w:t>neglecta</w:t>
            </w:r>
            <w:proofErr w:type="spellEnd"/>
            <w:r w:rsidRPr="00B07E67">
              <w:rPr>
                <w:sz w:val="18"/>
                <w:szCs w:val="18"/>
              </w:rPr>
              <w:t xml:space="preserve"> y </w:t>
            </w:r>
            <w:r w:rsidRPr="00B07E67">
              <w:rPr>
                <w:i/>
                <w:sz w:val="18"/>
                <w:szCs w:val="18"/>
              </w:rPr>
              <w:t xml:space="preserve">P. </w:t>
            </w:r>
            <w:proofErr w:type="spellStart"/>
            <w:r w:rsidRPr="00B07E67">
              <w:rPr>
                <w:i/>
                <w:sz w:val="18"/>
                <w:szCs w:val="18"/>
              </w:rPr>
              <w:t>incarum</w:t>
            </w:r>
            <w:proofErr w:type="spellEnd"/>
            <w:r w:rsidRPr="00B07E67">
              <w:rPr>
                <w:sz w:val="18"/>
                <w:szCs w:val="18"/>
              </w:rPr>
              <w:t xml:space="preserve"> además de indicar que son un buen potencial para reforestación el único dato encontrado de crecimiento es para </w:t>
            </w:r>
            <w:r w:rsidRPr="00B07E67">
              <w:rPr>
                <w:i/>
                <w:sz w:val="18"/>
                <w:szCs w:val="18"/>
              </w:rPr>
              <w:lastRenderedPageBreak/>
              <w:t xml:space="preserve">P. </w:t>
            </w:r>
            <w:proofErr w:type="spellStart"/>
            <w:r w:rsidRPr="00B07E67">
              <w:rPr>
                <w:i/>
                <w:sz w:val="18"/>
                <w:szCs w:val="18"/>
              </w:rPr>
              <w:t>neglecta</w:t>
            </w:r>
            <w:proofErr w:type="spellEnd"/>
            <w:r w:rsidRPr="00B07E67">
              <w:rPr>
                <w:sz w:val="18"/>
                <w:szCs w:val="18"/>
              </w:rPr>
              <w:t xml:space="preserve"> (50 cm año) el cuál se incorporó como referencia en el artículo. Esta información está en </w:t>
            </w:r>
            <w:proofErr w:type="spellStart"/>
            <w:r w:rsidRPr="00B07E67">
              <w:rPr>
                <w:sz w:val="18"/>
                <w:szCs w:val="18"/>
              </w:rPr>
              <w:t>Fjledså</w:t>
            </w:r>
            <w:proofErr w:type="spellEnd"/>
            <w:r w:rsidRPr="00B07E67">
              <w:rPr>
                <w:sz w:val="18"/>
                <w:szCs w:val="18"/>
              </w:rPr>
              <w:t xml:space="preserve"> &amp; </w:t>
            </w:r>
            <w:proofErr w:type="spellStart"/>
            <w:r w:rsidRPr="00B07E67">
              <w:rPr>
                <w:sz w:val="18"/>
                <w:szCs w:val="18"/>
              </w:rPr>
              <w:t>Kessler</w:t>
            </w:r>
            <w:proofErr w:type="spellEnd"/>
            <w:r w:rsidRPr="00B07E67">
              <w:rPr>
                <w:sz w:val="18"/>
                <w:szCs w:val="18"/>
              </w:rPr>
              <w:t xml:space="preserve"> 2004.</w:t>
            </w:r>
          </w:p>
        </w:tc>
      </w:tr>
      <w:tr w:rsidR="0077787F" w:rsidRPr="00B07E67" w:rsidTr="0077787F">
        <w:tc>
          <w:tcPr>
            <w:tcW w:w="974" w:type="pct"/>
          </w:tcPr>
          <w:p w:rsidR="0077787F" w:rsidRPr="00B07E67" w:rsidRDefault="005D0B87" w:rsidP="0077787F">
            <w:pPr>
              <w:jc w:val="both"/>
              <w:rPr>
                <w:sz w:val="18"/>
                <w:szCs w:val="18"/>
              </w:rPr>
            </w:pPr>
            <w:r w:rsidRPr="00B07E67">
              <w:rPr>
                <w:sz w:val="18"/>
                <w:szCs w:val="18"/>
              </w:rPr>
              <w:lastRenderedPageBreak/>
              <w:t>MATERIALES Y MÉTODOS</w:t>
            </w:r>
          </w:p>
        </w:tc>
        <w:tc>
          <w:tcPr>
            <w:tcW w:w="1169" w:type="pct"/>
          </w:tcPr>
          <w:p w:rsidR="0077787F" w:rsidRPr="00B07E67" w:rsidRDefault="005D0B87" w:rsidP="0077787F">
            <w:pPr>
              <w:jc w:val="both"/>
              <w:rPr>
                <w:sz w:val="18"/>
                <w:szCs w:val="18"/>
              </w:rPr>
            </w:pPr>
            <w:r w:rsidRPr="00B07E67">
              <w:rPr>
                <w:sz w:val="18"/>
                <w:szCs w:val="18"/>
              </w:rPr>
              <w:t>Localización y selección de árboles semilleros</w:t>
            </w:r>
          </w:p>
        </w:tc>
        <w:tc>
          <w:tcPr>
            <w:tcW w:w="1230" w:type="pct"/>
          </w:tcPr>
          <w:p w:rsidR="005D0B87" w:rsidRPr="00B07E67" w:rsidRDefault="005D0B87" w:rsidP="005D0B87">
            <w:pPr>
              <w:pStyle w:val="Textocomentario"/>
              <w:rPr>
                <w:sz w:val="18"/>
                <w:szCs w:val="18"/>
              </w:rPr>
            </w:pPr>
            <w:r w:rsidRPr="00B07E67">
              <w:rPr>
                <w:sz w:val="18"/>
                <w:szCs w:val="18"/>
              </w:rPr>
              <w:t>No se especifica cuantos árboles semilleros se  seleccionaron por cada especie</w:t>
            </w:r>
          </w:p>
          <w:p w:rsidR="0077787F" w:rsidRPr="00B07E67" w:rsidRDefault="0077787F" w:rsidP="0077787F">
            <w:pPr>
              <w:jc w:val="both"/>
              <w:rPr>
                <w:sz w:val="18"/>
                <w:szCs w:val="18"/>
              </w:rPr>
            </w:pPr>
          </w:p>
        </w:tc>
        <w:tc>
          <w:tcPr>
            <w:tcW w:w="1627" w:type="pct"/>
          </w:tcPr>
          <w:p w:rsidR="005D0B87" w:rsidRPr="00B07E67" w:rsidRDefault="00DA674A" w:rsidP="003F3FE3">
            <w:pPr>
              <w:jc w:val="both"/>
              <w:rPr>
                <w:sz w:val="18"/>
                <w:szCs w:val="18"/>
              </w:rPr>
            </w:pPr>
            <w:r w:rsidRPr="00B07E67">
              <w:rPr>
                <w:sz w:val="18"/>
                <w:szCs w:val="18"/>
              </w:rPr>
              <w:t xml:space="preserve">Esta parte se mejoró de manera que en la descripción de la localización y selección de árboles semilleros se describe de mejor manera el número de árboles seleccionado de cada especie. Si bien el número de árboles no es el mismo la cantidad de semillas fue la misma </w:t>
            </w:r>
            <w:r w:rsidR="003F3FE3" w:rsidRPr="00B07E67">
              <w:rPr>
                <w:sz w:val="18"/>
                <w:szCs w:val="18"/>
              </w:rPr>
              <w:t xml:space="preserve">de acuerdo a </w:t>
            </w:r>
            <w:r w:rsidRPr="00B07E67">
              <w:rPr>
                <w:sz w:val="18"/>
                <w:szCs w:val="18"/>
              </w:rPr>
              <w:t xml:space="preserve">los </w:t>
            </w:r>
            <w:r w:rsidR="003F3FE3" w:rsidRPr="00B07E67">
              <w:rPr>
                <w:sz w:val="18"/>
                <w:szCs w:val="18"/>
              </w:rPr>
              <w:t xml:space="preserve">diferentes ensayos </w:t>
            </w:r>
            <w:r w:rsidRPr="00B07E67">
              <w:rPr>
                <w:sz w:val="18"/>
                <w:szCs w:val="18"/>
              </w:rPr>
              <w:t xml:space="preserve"> realizados en la investigación. </w:t>
            </w:r>
          </w:p>
        </w:tc>
      </w:tr>
      <w:tr w:rsidR="0077787F" w:rsidRPr="00B07E67" w:rsidTr="0077787F">
        <w:tc>
          <w:tcPr>
            <w:tcW w:w="974" w:type="pct"/>
          </w:tcPr>
          <w:p w:rsidR="0077787F" w:rsidRPr="00B07E67" w:rsidRDefault="005D0B87" w:rsidP="0077787F">
            <w:pPr>
              <w:jc w:val="both"/>
              <w:rPr>
                <w:sz w:val="18"/>
                <w:szCs w:val="18"/>
              </w:rPr>
            </w:pPr>
            <w:r w:rsidRPr="00B07E67">
              <w:rPr>
                <w:sz w:val="18"/>
                <w:szCs w:val="18"/>
              </w:rPr>
              <w:t>MATERIALES Y MÉTODOS</w:t>
            </w:r>
          </w:p>
        </w:tc>
        <w:tc>
          <w:tcPr>
            <w:tcW w:w="1169" w:type="pct"/>
          </w:tcPr>
          <w:p w:rsidR="0077787F" w:rsidRPr="00B07E67" w:rsidRDefault="005D0B87" w:rsidP="0077787F">
            <w:pPr>
              <w:jc w:val="both"/>
              <w:rPr>
                <w:sz w:val="18"/>
                <w:szCs w:val="18"/>
              </w:rPr>
            </w:pPr>
            <w:r w:rsidRPr="00B07E67">
              <w:rPr>
                <w:sz w:val="18"/>
                <w:szCs w:val="18"/>
              </w:rPr>
              <w:t>Colecta de material vegetal (semillas)</w:t>
            </w:r>
          </w:p>
        </w:tc>
        <w:tc>
          <w:tcPr>
            <w:tcW w:w="1230" w:type="pct"/>
          </w:tcPr>
          <w:p w:rsidR="0077787F" w:rsidRPr="00B07E67" w:rsidRDefault="00DA674A" w:rsidP="0077787F">
            <w:pPr>
              <w:jc w:val="both"/>
              <w:rPr>
                <w:sz w:val="18"/>
                <w:szCs w:val="18"/>
              </w:rPr>
            </w:pPr>
            <w:r w:rsidRPr="00B07E67">
              <w:rPr>
                <w:sz w:val="18"/>
                <w:szCs w:val="18"/>
              </w:rPr>
              <w:t>Si el material vegetal son solamente semillas, se debería poner directamente colección de semillas</w:t>
            </w:r>
          </w:p>
        </w:tc>
        <w:tc>
          <w:tcPr>
            <w:tcW w:w="1627" w:type="pct"/>
          </w:tcPr>
          <w:p w:rsidR="0077787F" w:rsidRPr="00B07E67" w:rsidRDefault="00DA674A" w:rsidP="0077787F">
            <w:pPr>
              <w:jc w:val="both"/>
              <w:rPr>
                <w:sz w:val="18"/>
                <w:szCs w:val="18"/>
              </w:rPr>
            </w:pPr>
            <w:r w:rsidRPr="00B07E67">
              <w:rPr>
                <w:sz w:val="18"/>
                <w:szCs w:val="18"/>
              </w:rPr>
              <w:t xml:space="preserve">A sugerencia del evaluador se corrigió el subtítulo de </w:t>
            </w:r>
            <w:r w:rsidR="00E97648" w:rsidRPr="00B07E67">
              <w:rPr>
                <w:sz w:val="18"/>
                <w:szCs w:val="18"/>
              </w:rPr>
              <w:t xml:space="preserve">2do orden </w:t>
            </w:r>
            <w:r w:rsidRPr="00B07E67">
              <w:rPr>
                <w:b/>
                <w:sz w:val="18"/>
                <w:szCs w:val="18"/>
              </w:rPr>
              <w:t>Colecta de material vegetal (semillas)</w:t>
            </w:r>
            <w:r w:rsidRPr="00B07E67">
              <w:rPr>
                <w:sz w:val="18"/>
                <w:szCs w:val="18"/>
              </w:rPr>
              <w:t xml:space="preserve"> a simplemente </w:t>
            </w:r>
            <w:r w:rsidRPr="00B07E67">
              <w:rPr>
                <w:b/>
                <w:sz w:val="18"/>
                <w:szCs w:val="18"/>
              </w:rPr>
              <w:t>Colecta de semillas</w:t>
            </w:r>
            <w:r w:rsidR="00983032" w:rsidRPr="00B07E67">
              <w:rPr>
                <w:sz w:val="18"/>
                <w:szCs w:val="18"/>
              </w:rPr>
              <w:t>.</w:t>
            </w:r>
          </w:p>
        </w:tc>
      </w:tr>
      <w:tr w:rsidR="00983032" w:rsidRPr="00B07E67" w:rsidTr="0077787F">
        <w:tc>
          <w:tcPr>
            <w:tcW w:w="974" w:type="pct"/>
          </w:tcPr>
          <w:p w:rsidR="00983032" w:rsidRPr="00B07E67" w:rsidRDefault="00983032" w:rsidP="00983032">
            <w:pPr>
              <w:jc w:val="both"/>
              <w:rPr>
                <w:sz w:val="18"/>
                <w:szCs w:val="18"/>
              </w:rPr>
            </w:pPr>
            <w:r w:rsidRPr="00B07E67">
              <w:rPr>
                <w:sz w:val="18"/>
                <w:szCs w:val="18"/>
              </w:rPr>
              <w:t>MATERIALES Y MÉTODOS</w:t>
            </w:r>
          </w:p>
        </w:tc>
        <w:tc>
          <w:tcPr>
            <w:tcW w:w="1169" w:type="pct"/>
          </w:tcPr>
          <w:p w:rsidR="00983032" w:rsidRPr="00B07E67" w:rsidRDefault="00983032" w:rsidP="00983032">
            <w:pPr>
              <w:pStyle w:val="Textocomentario"/>
              <w:rPr>
                <w:sz w:val="18"/>
                <w:szCs w:val="18"/>
              </w:rPr>
            </w:pPr>
            <w:r w:rsidRPr="00B07E67">
              <w:rPr>
                <w:sz w:val="18"/>
                <w:szCs w:val="18"/>
              </w:rPr>
              <w:t>Colecta de semillas</w:t>
            </w:r>
          </w:p>
        </w:tc>
        <w:tc>
          <w:tcPr>
            <w:tcW w:w="1230" w:type="pct"/>
          </w:tcPr>
          <w:p w:rsidR="00983032" w:rsidRPr="00B07E67" w:rsidRDefault="00983032" w:rsidP="00983032">
            <w:pPr>
              <w:pStyle w:val="Textocomentario"/>
              <w:rPr>
                <w:sz w:val="18"/>
                <w:szCs w:val="18"/>
              </w:rPr>
            </w:pPr>
            <w:r w:rsidRPr="00B07E67">
              <w:rPr>
                <w:sz w:val="18"/>
                <w:szCs w:val="18"/>
              </w:rPr>
              <w:t>Significado de las siglas? (U.M.S.A)</w:t>
            </w:r>
          </w:p>
          <w:p w:rsidR="00983032" w:rsidRPr="00B07E67" w:rsidRDefault="00983032" w:rsidP="00983032">
            <w:pPr>
              <w:jc w:val="both"/>
              <w:rPr>
                <w:sz w:val="18"/>
                <w:szCs w:val="18"/>
              </w:rPr>
            </w:pPr>
          </w:p>
        </w:tc>
        <w:tc>
          <w:tcPr>
            <w:tcW w:w="1627" w:type="pct"/>
          </w:tcPr>
          <w:p w:rsidR="00983032" w:rsidRPr="00B07E67" w:rsidRDefault="00983032" w:rsidP="00983032">
            <w:pPr>
              <w:jc w:val="both"/>
              <w:rPr>
                <w:sz w:val="18"/>
                <w:szCs w:val="18"/>
              </w:rPr>
            </w:pPr>
            <w:r w:rsidRPr="00B07E67">
              <w:rPr>
                <w:sz w:val="18"/>
                <w:szCs w:val="18"/>
              </w:rPr>
              <w:t>En el subtítulo “Localización y selección de árboles semilleros” se desglosa la sigla UMSA= Universidad Mayor de San Andrés razón por la cual en este subtítulo se nombra solo la sigla UMSA.</w:t>
            </w:r>
          </w:p>
        </w:tc>
      </w:tr>
      <w:tr w:rsidR="00983032" w:rsidRPr="00B07E67" w:rsidTr="0077787F">
        <w:tc>
          <w:tcPr>
            <w:tcW w:w="974" w:type="pct"/>
          </w:tcPr>
          <w:p w:rsidR="00983032" w:rsidRPr="00B07E67" w:rsidRDefault="00983032" w:rsidP="00983032">
            <w:pPr>
              <w:jc w:val="both"/>
              <w:rPr>
                <w:sz w:val="18"/>
                <w:szCs w:val="18"/>
              </w:rPr>
            </w:pPr>
            <w:r w:rsidRPr="00B07E67">
              <w:rPr>
                <w:sz w:val="18"/>
                <w:szCs w:val="18"/>
              </w:rPr>
              <w:t>MATERIALES Y MÉTODOS</w:t>
            </w:r>
          </w:p>
        </w:tc>
        <w:tc>
          <w:tcPr>
            <w:tcW w:w="1169" w:type="pct"/>
          </w:tcPr>
          <w:p w:rsidR="00983032" w:rsidRPr="00B07E67" w:rsidRDefault="00983032" w:rsidP="00983032">
            <w:pPr>
              <w:pStyle w:val="Textocomentario"/>
              <w:rPr>
                <w:sz w:val="18"/>
                <w:szCs w:val="18"/>
              </w:rPr>
            </w:pPr>
            <w:r w:rsidRPr="00B07E67">
              <w:rPr>
                <w:sz w:val="18"/>
                <w:szCs w:val="18"/>
              </w:rPr>
              <w:t>Colecta de semillas</w:t>
            </w:r>
          </w:p>
        </w:tc>
        <w:tc>
          <w:tcPr>
            <w:tcW w:w="1230" w:type="pct"/>
          </w:tcPr>
          <w:p w:rsidR="00983032" w:rsidRPr="00B07E67" w:rsidRDefault="00983032" w:rsidP="00983032">
            <w:pPr>
              <w:pStyle w:val="Textocomentario"/>
              <w:rPr>
                <w:sz w:val="18"/>
                <w:szCs w:val="18"/>
              </w:rPr>
            </w:pPr>
            <w:r w:rsidRPr="00B07E67">
              <w:rPr>
                <w:sz w:val="18"/>
                <w:szCs w:val="18"/>
              </w:rPr>
              <w:t>Cuáles son los ensayos físicos y fisiológicos</w:t>
            </w:r>
            <w:proofErr w:type="gramStart"/>
            <w:r w:rsidRPr="00B07E67">
              <w:rPr>
                <w:sz w:val="18"/>
                <w:szCs w:val="18"/>
              </w:rPr>
              <w:t>?</w:t>
            </w:r>
            <w:proofErr w:type="gramEnd"/>
            <w:r w:rsidRPr="00B07E67">
              <w:rPr>
                <w:sz w:val="18"/>
                <w:szCs w:val="18"/>
              </w:rPr>
              <w:t>.. la germinación también se la podría considerar como un ensayo fisiológico</w:t>
            </w:r>
          </w:p>
          <w:p w:rsidR="00983032" w:rsidRPr="00B07E67" w:rsidRDefault="00983032" w:rsidP="00983032">
            <w:pPr>
              <w:jc w:val="both"/>
              <w:rPr>
                <w:sz w:val="18"/>
                <w:szCs w:val="18"/>
              </w:rPr>
            </w:pPr>
          </w:p>
        </w:tc>
        <w:tc>
          <w:tcPr>
            <w:tcW w:w="1627" w:type="pct"/>
          </w:tcPr>
          <w:p w:rsidR="00983032" w:rsidRPr="00B07E67" w:rsidRDefault="00983032" w:rsidP="00A0761A">
            <w:pPr>
              <w:jc w:val="both"/>
              <w:rPr>
                <w:sz w:val="18"/>
                <w:szCs w:val="18"/>
              </w:rPr>
            </w:pPr>
            <w:r w:rsidRPr="00B07E67">
              <w:rPr>
                <w:sz w:val="18"/>
                <w:szCs w:val="18"/>
              </w:rPr>
              <w:t>Corrección realizada ya se detalló que incluye los ensayos de calidad física y fisiológica</w:t>
            </w:r>
            <w:r w:rsidR="00E97648" w:rsidRPr="00B07E67">
              <w:rPr>
                <w:sz w:val="18"/>
                <w:szCs w:val="18"/>
              </w:rPr>
              <w:t xml:space="preserve"> </w:t>
            </w:r>
            <w:r w:rsidR="00A0761A" w:rsidRPr="00B07E67">
              <w:rPr>
                <w:sz w:val="18"/>
                <w:szCs w:val="18"/>
              </w:rPr>
              <w:t xml:space="preserve">en la </w:t>
            </w:r>
            <w:r w:rsidR="00E97648" w:rsidRPr="00B07E67">
              <w:rPr>
                <w:sz w:val="18"/>
                <w:szCs w:val="18"/>
              </w:rPr>
              <w:t xml:space="preserve">pero la información </w:t>
            </w:r>
            <w:r w:rsidR="00A0761A" w:rsidRPr="00B07E67">
              <w:rPr>
                <w:sz w:val="18"/>
                <w:szCs w:val="18"/>
              </w:rPr>
              <w:t xml:space="preserve">que estaba </w:t>
            </w:r>
            <w:r w:rsidR="00E97648" w:rsidRPr="00B07E67">
              <w:rPr>
                <w:sz w:val="18"/>
                <w:szCs w:val="18"/>
              </w:rPr>
              <w:t>en el subtítulo</w:t>
            </w:r>
            <w:r w:rsidR="00A0761A" w:rsidRPr="00B07E67">
              <w:rPr>
                <w:sz w:val="18"/>
                <w:szCs w:val="18"/>
              </w:rPr>
              <w:t xml:space="preserve"> </w:t>
            </w:r>
            <w:r w:rsidR="00A0761A" w:rsidRPr="00B07E67">
              <w:rPr>
                <w:b/>
                <w:sz w:val="18"/>
                <w:szCs w:val="18"/>
              </w:rPr>
              <w:t>Colecta de semillas</w:t>
            </w:r>
            <w:r w:rsidR="00E97648" w:rsidRPr="00B07E67">
              <w:rPr>
                <w:sz w:val="18"/>
                <w:szCs w:val="18"/>
              </w:rPr>
              <w:t xml:space="preserve"> </w:t>
            </w:r>
            <w:r w:rsidR="00A0761A" w:rsidRPr="00B07E67">
              <w:rPr>
                <w:sz w:val="18"/>
                <w:szCs w:val="18"/>
              </w:rPr>
              <w:t>fue eliminada para no redundar en la redacción</w:t>
            </w:r>
            <w:r w:rsidRPr="00B07E67">
              <w:rPr>
                <w:sz w:val="18"/>
                <w:szCs w:val="18"/>
              </w:rPr>
              <w:t>.</w:t>
            </w:r>
          </w:p>
        </w:tc>
      </w:tr>
      <w:tr w:rsidR="00983032" w:rsidRPr="00B07E67" w:rsidTr="0077787F">
        <w:tc>
          <w:tcPr>
            <w:tcW w:w="974" w:type="pct"/>
          </w:tcPr>
          <w:p w:rsidR="00983032" w:rsidRPr="00B07E67" w:rsidRDefault="00E97648" w:rsidP="00983032">
            <w:pPr>
              <w:jc w:val="both"/>
              <w:rPr>
                <w:sz w:val="18"/>
                <w:szCs w:val="18"/>
              </w:rPr>
            </w:pPr>
            <w:r w:rsidRPr="00B07E67">
              <w:rPr>
                <w:sz w:val="18"/>
                <w:szCs w:val="18"/>
              </w:rPr>
              <w:t>MATERIALES Y MÉTODOS</w:t>
            </w:r>
          </w:p>
        </w:tc>
        <w:tc>
          <w:tcPr>
            <w:tcW w:w="1169" w:type="pct"/>
          </w:tcPr>
          <w:p w:rsidR="00E97648" w:rsidRPr="00B07E67" w:rsidRDefault="00E97648" w:rsidP="00E97648">
            <w:pPr>
              <w:pStyle w:val="Textocomentario"/>
              <w:rPr>
                <w:i/>
                <w:sz w:val="18"/>
                <w:szCs w:val="18"/>
              </w:rPr>
            </w:pPr>
            <w:r w:rsidRPr="00B07E67">
              <w:rPr>
                <w:sz w:val="18"/>
                <w:szCs w:val="18"/>
              </w:rPr>
              <w:t xml:space="preserve">Caracterización </w:t>
            </w:r>
            <w:proofErr w:type="spellStart"/>
            <w:r w:rsidRPr="00B07E67">
              <w:rPr>
                <w:sz w:val="18"/>
                <w:szCs w:val="18"/>
              </w:rPr>
              <w:t>morfoanatómica</w:t>
            </w:r>
            <w:proofErr w:type="spellEnd"/>
            <w:r w:rsidRPr="00B07E67">
              <w:rPr>
                <w:sz w:val="18"/>
                <w:szCs w:val="18"/>
              </w:rPr>
              <w:t xml:space="preserve"> de frutos y semillas de </w:t>
            </w:r>
            <w:r w:rsidRPr="00B07E67">
              <w:rPr>
                <w:i/>
                <w:sz w:val="18"/>
                <w:szCs w:val="18"/>
              </w:rPr>
              <w:t>Polylepis</w:t>
            </w:r>
          </w:p>
          <w:p w:rsidR="00983032" w:rsidRPr="00B07E67" w:rsidRDefault="00983032" w:rsidP="00983032">
            <w:pPr>
              <w:pStyle w:val="Textocomentario"/>
              <w:rPr>
                <w:sz w:val="18"/>
                <w:szCs w:val="18"/>
              </w:rPr>
            </w:pPr>
          </w:p>
        </w:tc>
        <w:tc>
          <w:tcPr>
            <w:tcW w:w="1230" w:type="pct"/>
          </w:tcPr>
          <w:p w:rsidR="00983032" w:rsidRPr="00B07E67" w:rsidRDefault="00983032" w:rsidP="00983032">
            <w:pPr>
              <w:pStyle w:val="Textocomentario"/>
              <w:rPr>
                <w:sz w:val="18"/>
                <w:szCs w:val="18"/>
              </w:rPr>
            </w:pPr>
            <w:r w:rsidRPr="00B07E67">
              <w:rPr>
                <w:sz w:val="18"/>
                <w:szCs w:val="18"/>
              </w:rPr>
              <w:t>En cambio la morfología de las semillas no fue realizada en condiciones de laboratorio</w:t>
            </w:r>
            <w:proofErr w:type="gramStart"/>
            <w:r w:rsidRPr="00B07E67">
              <w:rPr>
                <w:sz w:val="18"/>
                <w:szCs w:val="18"/>
              </w:rPr>
              <w:t>?</w:t>
            </w:r>
            <w:proofErr w:type="gramEnd"/>
            <w:r w:rsidRPr="00B07E67">
              <w:rPr>
                <w:sz w:val="18"/>
                <w:szCs w:val="18"/>
              </w:rPr>
              <w:t xml:space="preserve"> </w:t>
            </w:r>
          </w:p>
          <w:p w:rsidR="00983032" w:rsidRPr="00B07E67" w:rsidRDefault="00983032" w:rsidP="00983032">
            <w:pPr>
              <w:jc w:val="both"/>
              <w:rPr>
                <w:sz w:val="18"/>
                <w:szCs w:val="18"/>
              </w:rPr>
            </w:pPr>
          </w:p>
        </w:tc>
        <w:tc>
          <w:tcPr>
            <w:tcW w:w="1627" w:type="pct"/>
          </w:tcPr>
          <w:p w:rsidR="00983032" w:rsidRPr="00B07E67" w:rsidRDefault="00E97648" w:rsidP="000A2E6F">
            <w:pPr>
              <w:rPr>
                <w:sz w:val="18"/>
                <w:szCs w:val="18"/>
              </w:rPr>
            </w:pPr>
            <w:r w:rsidRPr="00B07E67">
              <w:rPr>
                <w:sz w:val="18"/>
                <w:szCs w:val="18"/>
              </w:rPr>
              <w:t xml:space="preserve">Si efectivamente la caracterización </w:t>
            </w:r>
            <w:proofErr w:type="spellStart"/>
            <w:r w:rsidRPr="00B07E67">
              <w:rPr>
                <w:sz w:val="18"/>
                <w:szCs w:val="18"/>
              </w:rPr>
              <w:t>morfoanatómica</w:t>
            </w:r>
            <w:proofErr w:type="spellEnd"/>
            <w:r w:rsidRPr="00B07E67">
              <w:rPr>
                <w:sz w:val="18"/>
                <w:szCs w:val="18"/>
              </w:rPr>
              <w:t xml:space="preserve"> de frutos y semillas se hizo tam</w:t>
            </w:r>
            <w:r w:rsidR="004D0BA1" w:rsidRPr="00B07E67">
              <w:rPr>
                <w:sz w:val="18"/>
                <w:szCs w:val="18"/>
              </w:rPr>
              <w:t xml:space="preserve">bién en laboratorio para evitar </w:t>
            </w:r>
            <w:r w:rsidRPr="00B07E67">
              <w:rPr>
                <w:sz w:val="18"/>
                <w:szCs w:val="18"/>
              </w:rPr>
              <w:t xml:space="preserve">confusiones en el subtítulo </w:t>
            </w:r>
            <w:r w:rsidRPr="00B07E67">
              <w:rPr>
                <w:b/>
                <w:sz w:val="18"/>
                <w:szCs w:val="18"/>
              </w:rPr>
              <w:t xml:space="preserve">Determinación de la calidad de semillas de especies de </w:t>
            </w:r>
            <w:r w:rsidRPr="00B07E67">
              <w:rPr>
                <w:b/>
                <w:i/>
                <w:sz w:val="18"/>
                <w:szCs w:val="18"/>
              </w:rPr>
              <w:t xml:space="preserve">Polylepis </w:t>
            </w:r>
            <w:r w:rsidRPr="00B07E67">
              <w:rPr>
                <w:b/>
                <w:sz w:val="18"/>
                <w:szCs w:val="18"/>
              </w:rPr>
              <w:t>en condiciones de laboratorio</w:t>
            </w:r>
            <w:r w:rsidRPr="00B07E67">
              <w:rPr>
                <w:sz w:val="18"/>
                <w:szCs w:val="18"/>
              </w:rPr>
              <w:t xml:space="preserve"> se cambió por simplemente </w:t>
            </w:r>
            <w:r w:rsidRPr="00B07E67">
              <w:rPr>
                <w:b/>
                <w:sz w:val="18"/>
                <w:szCs w:val="18"/>
              </w:rPr>
              <w:t>Análisis de calidad de semillas</w:t>
            </w:r>
            <w:r w:rsidRPr="00B07E67">
              <w:rPr>
                <w:sz w:val="18"/>
                <w:szCs w:val="18"/>
              </w:rPr>
              <w:t xml:space="preserve">.   </w:t>
            </w:r>
          </w:p>
        </w:tc>
      </w:tr>
      <w:tr w:rsidR="00983032" w:rsidRPr="00B07E67" w:rsidTr="0077787F">
        <w:tc>
          <w:tcPr>
            <w:tcW w:w="974" w:type="pct"/>
          </w:tcPr>
          <w:p w:rsidR="00983032" w:rsidRPr="00B07E67" w:rsidRDefault="009C2085" w:rsidP="00983032">
            <w:pPr>
              <w:jc w:val="both"/>
              <w:rPr>
                <w:sz w:val="18"/>
                <w:szCs w:val="18"/>
              </w:rPr>
            </w:pPr>
            <w:r w:rsidRPr="00B07E67">
              <w:rPr>
                <w:sz w:val="18"/>
                <w:szCs w:val="18"/>
              </w:rPr>
              <w:t>MATERIALES Y MÉTODOS</w:t>
            </w:r>
          </w:p>
        </w:tc>
        <w:tc>
          <w:tcPr>
            <w:tcW w:w="1169" w:type="pct"/>
          </w:tcPr>
          <w:p w:rsidR="00983032" w:rsidRPr="00B07E67" w:rsidRDefault="009C2085" w:rsidP="00983032">
            <w:pPr>
              <w:jc w:val="both"/>
              <w:rPr>
                <w:sz w:val="18"/>
                <w:szCs w:val="18"/>
              </w:rPr>
            </w:pPr>
            <w:r w:rsidRPr="00B07E67">
              <w:rPr>
                <w:sz w:val="18"/>
                <w:szCs w:val="18"/>
              </w:rPr>
              <w:t>Calidad física de semillas</w:t>
            </w:r>
          </w:p>
        </w:tc>
        <w:tc>
          <w:tcPr>
            <w:tcW w:w="1230" w:type="pct"/>
          </w:tcPr>
          <w:p w:rsidR="00983032" w:rsidRPr="00B07E67" w:rsidRDefault="009C2085" w:rsidP="00983032">
            <w:pPr>
              <w:jc w:val="both"/>
              <w:rPr>
                <w:sz w:val="18"/>
                <w:szCs w:val="18"/>
              </w:rPr>
            </w:pPr>
            <w:r w:rsidRPr="00B07E67">
              <w:rPr>
                <w:sz w:val="18"/>
                <w:szCs w:val="18"/>
              </w:rPr>
              <w:t>Muy subjetivo, que es muestra representativa</w:t>
            </w:r>
            <w:proofErr w:type="gramStart"/>
            <w:r w:rsidRPr="00B07E67">
              <w:rPr>
                <w:sz w:val="18"/>
                <w:szCs w:val="18"/>
              </w:rPr>
              <w:t>?</w:t>
            </w:r>
            <w:proofErr w:type="gramEnd"/>
          </w:p>
        </w:tc>
        <w:tc>
          <w:tcPr>
            <w:tcW w:w="1627" w:type="pct"/>
          </w:tcPr>
          <w:p w:rsidR="00983032" w:rsidRPr="00B07E67" w:rsidRDefault="000C1F43" w:rsidP="00983032">
            <w:pPr>
              <w:jc w:val="both"/>
              <w:rPr>
                <w:sz w:val="18"/>
                <w:szCs w:val="18"/>
              </w:rPr>
            </w:pPr>
            <w:r w:rsidRPr="00B07E67">
              <w:rPr>
                <w:sz w:val="18"/>
                <w:szCs w:val="18"/>
              </w:rPr>
              <w:t xml:space="preserve">Se </w:t>
            </w:r>
            <w:r w:rsidR="000E52C0" w:rsidRPr="00B07E67">
              <w:rPr>
                <w:sz w:val="18"/>
                <w:szCs w:val="18"/>
              </w:rPr>
              <w:t>mejoró</w:t>
            </w:r>
            <w:r w:rsidRPr="00B07E67">
              <w:rPr>
                <w:sz w:val="18"/>
                <w:szCs w:val="18"/>
              </w:rPr>
              <w:t xml:space="preserve"> </w:t>
            </w:r>
            <w:r w:rsidR="000E52C0" w:rsidRPr="00B07E67">
              <w:rPr>
                <w:sz w:val="18"/>
                <w:szCs w:val="18"/>
              </w:rPr>
              <w:t>la redacción para un mayor entendimiento.</w:t>
            </w:r>
          </w:p>
        </w:tc>
      </w:tr>
      <w:tr w:rsidR="00983032" w:rsidRPr="00B07E67" w:rsidTr="0077787F">
        <w:tc>
          <w:tcPr>
            <w:tcW w:w="974" w:type="pct"/>
          </w:tcPr>
          <w:p w:rsidR="00983032" w:rsidRPr="00B07E67" w:rsidRDefault="009C2085" w:rsidP="00983032">
            <w:pPr>
              <w:jc w:val="both"/>
              <w:rPr>
                <w:sz w:val="18"/>
                <w:szCs w:val="18"/>
              </w:rPr>
            </w:pPr>
            <w:r w:rsidRPr="00B07E67">
              <w:rPr>
                <w:sz w:val="18"/>
                <w:szCs w:val="18"/>
              </w:rPr>
              <w:t>MATERIALES Y MÉTODOS</w:t>
            </w:r>
          </w:p>
        </w:tc>
        <w:tc>
          <w:tcPr>
            <w:tcW w:w="1169" w:type="pct"/>
          </w:tcPr>
          <w:p w:rsidR="00983032" w:rsidRPr="00B07E67" w:rsidRDefault="00B14B12" w:rsidP="00983032">
            <w:pPr>
              <w:jc w:val="both"/>
              <w:rPr>
                <w:sz w:val="18"/>
                <w:szCs w:val="18"/>
              </w:rPr>
            </w:pPr>
            <w:r w:rsidRPr="00B07E67">
              <w:rPr>
                <w:sz w:val="18"/>
                <w:szCs w:val="18"/>
              </w:rPr>
              <w:t>Calidad física de semillas</w:t>
            </w:r>
          </w:p>
        </w:tc>
        <w:tc>
          <w:tcPr>
            <w:tcW w:w="1230" w:type="pct"/>
          </w:tcPr>
          <w:p w:rsidR="00983032" w:rsidRPr="00B07E67" w:rsidRDefault="009C2085" w:rsidP="009C2085">
            <w:pPr>
              <w:pStyle w:val="Textocomentario"/>
              <w:rPr>
                <w:sz w:val="18"/>
                <w:szCs w:val="18"/>
              </w:rPr>
            </w:pPr>
            <w:r w:rsidRPr="00B07E67">
              <w:rPr>
                <w:sz w:val="18"/>
                <w:szCs w:val="18"/>
              </w:rPr>
              <w:t>En toda la metodología hay mucha información que se repite</w:t>
            </w:r>
          </w:p>
        </w:tc>
        <w:tc>
          <w:tcPr>
            <w:tcW w:w="1627" w:type="pct"/>
          </w:tcPr>
          <w:p w:rsidR="00983032" w:rsidRPr="00B07E67" w:rsidRDefault="00B14B12" w:rsidP="00983032">
            <w:pPr>
              <w:jc w:val="both"/>
              <w:rPr>
                <w:sz w:val="18"/>
                <w:szCs w:val="18"/>
              </w:rPr>
            </w:pPr>
            <w:r w:rsidRPr="00B07E67">
              <w:rPr>
                <w:sz w:val="18"/>
                <w:szCs w:val="18"/>
              </w:rPr>
              <w:t>Se mejoró la redacción para que no se repitan palabras.</w:t>
            </w:r>
          </w:p>
        </w:tc>
      </w:tr>
      <w:tr w:rsidR="00983032" w:rsidRPr="00B07E67" w:rsidTr="0077787F">
        <w:tc>
          <w:tcPr>
            <w:tcW w:w="974" w:type="pct"/>
          </w:tcPr>
          <w:p w:rsidR="00983032" w:rsidRPr="00B07E67" w:rsidRDefault="009C2085" w:rsidP="00983032">
            <w:pPr>
              <w:jc w:val="both"/>
              <w:rPr>
                <w:sz w:val="18"/>
                <w:szCs w:val="18"/>
              </w:rPr>
            </w:pPr>
            <w:r w:rsidRPr="00B07E67">
              <w:rPr>
                <w:sz w:val="18"/>
                <w:szCs w:val="18"/>
              </w:rPr>
              <w:t>MATERIALES Y MÉTODOS</w:t>
            </w:r>
          </w:p>
        </w:tc>
        <w:tc>
          <w:tcPr>
            <w:tcW w:w="1169" w:type="pct"/>
          </w:tcPr>
          <w:p w:rsidR="00983032" w:rsidRPr="00B07E67" w:rsidRDefault="00B14B12" w:rsidP="00983032">
            <w:pPr>
              <w:jc w:val="both"/>
              <w:rPr>
                <w:sz w:val="18"/>
                <w:szCs w:val="18"/>
              </w:rPr>
            </w:pPr>
            <w:r w:rsidRPr="00B07E67">
              <w:rPr>
                <w:sz w:val="18"/>
                <w:szCs w:val="18"/>
              </w:rPr>
              <w:t>Calidad física de semillas</w:t>
            </w:r>
          </w:p>
        </w:tc>
        <w:tc>
          <w:tcPr>
            <w:tcW w:w="1230" w:type="pct"/>
          </w:tcPr>
          <w:p w:rsidR="009C2085" w:rsidRPr="00B07E67" w:rsidRDefault="009C2085" w:rsidP="009C2085">
            <w:pPr>
              <w:pStyle w:val="Textocomentario"/>
              <w:rPr>
                <w:sz w:val="18"/>
                <w:szCs w:val="18"/>
              </w:rPr>
            </w:pPr>
            <w:r w:rsidRPr="00B07E67">
              <w:rPr>
                <w:sz w:val="18"/>
                <w:szCs w:val="18"/>
              </w:rPr>
              <w:t>Sería importante incorporar la fórmula de la ISTA para el contenido de humedad</w:t>
            </w:r>
          </w:p>
          <w:p w:rsidR="00983032" w:rsidRPr="00B07E67" w:rsidRDefault="00983032" w:rsidP="00983032">
            <w:pPr>
              <w:jc w:val="both"/>
              <w:rPr>
                <w:sz w:val="18"/>
                <w:szCs w:val="18"/>
              </w:rPr>
            </w:pPr>
          </w:p>
        </w:tc>
        <w:tc>
          <w:tcPr>
            <w:tcW w:w="1627" w:type="pct"/>
          </w:tcPr>
          <w:p w:rsidR="00983032" w:rsidRPr="00B07E67" w:rsidRDefault="00B14B12" w:rsidP="00983032">
            <w:pPr>
              <w:jc w:val="both"/>
              <w:rPr>
                <w:sz w:val="18"/>
                <w:szCs w:val="18"/>
              </w:rPr>
            </w:pPr>
            <w:r w:rsidRPr="00B07E67">
              <w:rPr>
                <w:sz w:val="18"/>
                <w:szCs w:val="18"/>
              </w:rPr>
              <w:t xml:space="preserve">Se incorporó la fórmula tanto para calcular el porcentaje de pureza </w:t>
            </w:r>
            <w:r w:rsidR="00B07E67">
              <w:rPr>
                <w:sz w:val="18"/>
                <w:szCs w:val="18"/>
              </w:rPr>
              <w:t xml:space="preserve">física </w:t>
            </w:r>
            <w:r w:rsidRPr="00B07E67">
              <w:rPr>
                <w:sz w:val="18"/>
                <w:szCs w:val="18"/>
              </w:rPr>
              <w:t>de semillas y el contenido de humedad de acuerdo a lo sugerido.</w:t>
            </w:r>
          </w:p>
        </w:tc>
      </w:tr>
      <w:tr w:rsidR="00983032" w:rsidRPr="00B07E67" w:rsidTr="0077787F">
        <w:tc>
          <w:tcPr>
            <w:tcW w:w="974" w:type="pct"/>
          </w:tcPr>
          <w:p w:rsidR="00983032" w:rsidRPr="00B07E67" w:rsidRDefault="009C2085" w:rsidP="00983032">
            <w:pPr>
              <w:jc w:val="both"/>
              <w:rPr>
                <w:sz w:val="18"/>
                <w:szCs w:val="18"/>
              </w:rPr>
            </w:pPr>
            <w:r w:rsidRPr="00B07E67">
              <w:rPr>
                <w:sz w:val="18"/>
                <w:szCs w:val="18"/>
              </w:rPr>
              <w:t>MATERIALES Y MÉTODOS</w:t>
            </w:r>
          </w:p>
        </w:tc>
        <w:tc>
          <w:tcPr>
            <w:tcW w:w="1169" w:type="pct"/>
          </w:tcPr>
          <w:p w:rsidR="00983032" w:rsidRPr="00B07E67" w:rsidRDefault="00B14B12" w:rsidP="00983032">
            <w:pPr>
              <w:jc w:val="both"/>
              <w:rPr>
                <w:sz w:val="18"/>
                <w:szCs w:val="18"/>
              </w:rPr>
            </w:pPr>
            <w:r w:rsidRPr="00B07E67">
              <w:rPr>
                <w:sz w:val="18"/>
                <w:szCs w:val="18"/>
              </w:rPr>
              <w:t>Calidad fisiológica de semillas</w:t>
            </w:r>
          </w:p>
        </w:tc>
        <w:tc>
          <w:tcPr>
            <w:tcW w:w="1230" w:type="pct"/>
          </w:tcPr>
          <w:p w:rsidR="00983032" w:rsidRPr="00B07E67" w:rsidRDefault="009C2085" w:rsidP="00B14B12">
            <w:pPr>
              <w:pStyle w:val="Textocomentario"/>
              <w:rPr>
                <w:sz w:val="18"/>
                <w:szCs w:val="18"/>
              </w:rPr>
            </w:pPr>
            <w:r w:rsidRPr="00B07E67">
              <w:rPr>
                <w:sz w:val="18"/>
                <w:szCs w:val="18"/>
              </w:rPr>
              <w:t>En el inicio de la metodología se separa calidad fisiológica de la germinación, y en éste apartado la germinación está dentro de los análisis de calidad fisiológica. Unificar.</w:t>
            </w:r>
          </w:p>
        </w:tc>
        <w:tc>
          <w:tcPr>
            <w:tcW w:w="1627" w:type="pct"/>
          </w:tcPr>
          <w:p w:rsidR="00983032" w:rsidRPr="00B07E67" w:rsidRDefault="00B14B12" w:rsidP="00B14B12">
            <w:pPr>
              <w:jc w:val="both"/>
              <w:rPr>
                <w:sz w:val="18"/>
                <w:szCs w:val="18"/>
              </w:rPr>
            </w:pPr>
            <w:r w:rsidRPr="00B07E67">
              <w:rPr>
                <w:sz w:val="18"/>
                <w:szCs w:val="18"/>
              </w:rPr>
              <w:t>En el manuscrito se mejoró la estructura donde se menciona que parámetros involucran la calidad física y los que corresponde a la calidad fisiológica. Estos  términos son los adecuados en función a los análisis realizados para este estudio</w:t>
            </w:r>
            <w:r w:rsidR="00A0761A" w:rsidRPr="00B07E67">
              <w:rPr>
                <w:sz w:val="18"/>
                <w:szCs w:val="18"/>
              </w:rPr>
              <w:t xml:space="preserve"> según el ISTA (1993)</w:t>
            </w:r>
            <w:r w:rsidRPr="00B07E67">
              <w:rPr>
                <w:sz w:val="18"/>
                <w:szCs w:val="18"/>
              </w:rPr>
              <w:t>. En otro apartado se hicieron dos ensayos de germinación en invernadero.</w:t>
            </w:r>
          </w:p>
        </w:tc>
      </w:tr>
      <w:tr w:rsidR="00983032" w:rsidRPr="00B07E67" w:rsidTr="0077787F">
        <w:tc>
          <w:tcPr>
            <w:tcW w:w="974" w:type="pct"/>
          </w:tcPr>
          <w:p w:rsidR="00983032" w:rsidRPr="00B07E67" w:rsidRDefault="009C2085" w:rsidP="00983032">
            <w:pPr>
              <w:jc w:val="both"/>
              <w:rPr>
                <w:sz w:val="18"/>
                <w:szCs w:val="18"/>
              </w:rPr>
            </w:pPr>
            <w:r w:rsidRPr="00B07E67">
              <w:rPr>
                <w:sz w:val="18"/>
                <w:szCs w:val="18"/>
              </w:rPr>
              <w:t>MATERIALES Y MÉTODOS</w:t>
            </w:r>
          </w:p>
        </w:tc>
        <w:tc>
          <w:tcPr>
            <w:tcW w:w="1169" w:type="pct"/>
          </w:tcPr>
          <w:p w:rsidR="00983032" w:rsidRPr="00B07E67" w:rsidRDefault="00B14B12" w:rsidP="00983032">
            <w:pPr>
              <w:jc w:val="both"/>
              <w:rPr>
                <w:sz w:val="18"/>
                <w:szCs w:val="18"/>
              </w:rPr>
            </w:pPr>
            <w:r w:rsidRPr="00B07E67">
              <w:rPr>
                <w:sz w:val="18"/>
                <w:szCs w:val="18"/>
              </w:rPr>
              <w:t>Calidad fisiológica de semillas</w:t>
            </w:r>
          </w:p>
        </w:tc>
        <w:tc>
          <w:tcPr>
            <w:tcW w:w="1230" w:type="pct"/>
          </w:tcPr>
          <w:p w:rsidR="009C2085" w:rsidRPr="00B07E67" w:rsidRDefault="009C2085" w:rsidP="009C2085">
            <w:pPr>
              <w:pStyle w:val="Textocomentario"/>
              <w:rPr>
                <w:sz w:val="18"/>
                <w:szCs w:val="18"/>
              </w:rPr>
            </w:pPr>
            <w:r w:rsidRPr="00B07E67">
              <w:rPr>
                <w:sz w:val="18"/>
                <w:szCs w:val="18"/>
              </w:rPr>
              <w:t xml:space="preserve">Si a la germinación se la clasifica como semillas germinada NORMAL, debe haber otra clasificación de semillas germinada ANORMALES y finalmente las no germinadas. </w:t>
            </w:r>
          </w:p>
          <w:p w:rsidR="00983032" w:rsidRPr="00B07E67" w:rsidRDefault="00983032" w:rsidP="00983032">
            <w:pPr>
              <w:jc w:val="both"/>
              <w:rPr>
                <w:sz w:val="18"/>
                <w:szCs w:val="18"/>
              </w:rPr>
            </w:pPr>
          </w:p>
        </w:tc>
        <w:tc>
          <w:tcPr>
            <w:tcW w:w="1627" w:type="pct"/>
          </w:tcPr>
          <w:p w:rsidR="00983032" w:rsidRPr="00B07E67" w:rsidRDefault="006C2173" w:rsidP="006C2173">
            <w:pPr>
              <w:jc w:val="both"/>
              <w:rPr>
                <w:sz w:val="18"/>
                <w:szCs w:val="18"/>
              </w:rPr>
            </w:pPr>
            <w:r w:rsidRPr="00B07E67">
              <w:rPr>
                <w:sz w:val="18"/>
                <w:szCs w:val="18"/>
              </w:rPr>
              <w:t>El ensayo de germinación solo considero semillas normales y no germinadas ya que no se tenían parámetros para establecer una categoría de anormales</w:t>
            </w:r>
            <w:r w:rsidR="00A0761A" w:rsidRPr="00B07E67">
              <w:rPr>
                <w:sz w:val="18"/>
                <w:szCs w:val="18"/>
              </w:rPr>
              <w:t xml:space="preserve"> en las especies de </w:t>
            </w:r>
            <w:r w:rsidR="00A0761A" w:rsidRPr="00B07E67">
              <w:rPr>
                <w:i/>
                <w:sz w:val="18"/>
                <w:szCs w:val="18"/>
              </w:rPr>
              <w:t>Polylepis</w:t>
            </w:r>
            <w:r w:rsidR="00A0761A" w:rsidRPr="00B07E67">
              <w:rPr>
                <w:sz w:val="18"/>
                <w:szCs w:val="18"/>
              </w:rPr>
              <w:t xml:space="preserve"> estudiadas</w:t>
            </w:r>
            <w:r w:rsidRPr="00B07E67">
              <w:rPr>
                <w:sz w:val="18"/>
                <w:szCs w:val="18"/>
              </w:rPr>
              <w:t>.</w:t>
            </w:r>
          </w:p>
        </w:tc>
      </w:tr>
      <w:tr w:rsidR="00983032" w:rsidRPr="00B07E67" w:rsidTr="0077787F">
        <w:tc>
          <w:tcPr>
            <w:tcW w:w="974" w:type="pct"/>
          </w:tcPr>
          <w:p w:rsidR="00983032" w:rsidRPr="00B07E67" w:rsidRDefault="009C2085" w:rsidP="00983032">
            <w:pPr>
              <w:jc w:val="both"/>
              <w:rPr>
                <w:sz w:val="18"/>
                <w:szCs w:val="18"/>
              </w:rPr>
            </w:pPr>
            <w:r w:rsidRPr="00B07E67">
              <w:rPr>
                <w:sz w:val="18"/>
                <w:szCs w:val="18"/>
              </w:rPr>
              <w:t>MATERIALES Y MÉTODOS</w:t>
            </w:r>
          </w:p>
        </w:tc>
        <w:tc>
          <w:tcPr>
            <w:tcW w:w="1169" w:type="pct"/>
          </w:tcPr>
          <w:p w:rsidR="00D01E83" w:rsidRPr="00B07E67" w:rsidRDefault="00D01E83" w:rsidP="00D01E83">
            <w:pPr>
              <w:rPr>
                <w:sz w:val="18"/>
                <w:szCs w:val="18"/>
              </w:rPr>
            </w:pPr>
            <w:r w:rsidRPr="00B07E67">
              <w:rPr>
                <w:sz w:val="18"/>
                <w:szCs w:val="18"/>
              </w:rPr>
              <w:t>Germinación de semillas de en invernadero</w:t>
            </w:r>
          </w:p>
          <w:p w:rsidR="00983032" w:rsidRPr="00B07E67" w:rsidRDefault="00983032" w:rsidP="00983032">
            <w:pPr>
              <w:jc w:val="both"/>
              <w:rPr>
                <w:sz w:val="18"/>
                <w:szCs w:val="18"/>
              </w:rPr>
            </w:pPr>
          </w:p>
        </w:tc>
        <w:tc>
          <w:tcPr>
            <w:tcW w:w="1230" w:type="pct"/>
          </w:tcPr>
          <w:p w:rsidR="00983032" w:rsidRPr="00B07E67" w:rsidRDefault="009C2085" w:rsidP="00983032">
            <w:pPr>
              <w:jc w:val="both"/>
              <w:rPr>
                <w:sz w:val="18"/>
                <w:szCs w:val="18"/>
              </w:rPr>
            </w:pPr>
            <w:r w:rsidRPr="00B07E67">
              <w:rPr>
                <w:sz w:val="18"/>
                <w:szCs w:val="18"/>
              </w:rPr>
              <w:t>Cuáles son las condiciones de invernadero</w:t>
            </w:r>
            <w:proofErr w:type="gramStart"/>
            <w:r w:rsidRPr="00B07E67">
              <w:rPr>
                <w:sz w:val="18"/>
                <w:szCs w:val="18"/>
              </w:rPr>
              <w:t>?</w:t>
            </w:r>
            <w:proofErr w:type="gramEnd"/>
          </w:p>
        </w:tc>
        <w:tc>
          <w:tcPr>
            <w:tcW w:w="1627" w:type="pct"/>
          </w:tcPr>
          <w:p w:rsidR="00983032" w:rsidRPr="00B07E67" w:rsidRDefault="00D01E83" w:rsidP="00983032">
            <w:pPr>
              <w:jc w:val="both"/>
              <w:rPr>
                <w:sz w:val="18"/>
                <w:szCs w:val="18"/>
              </w:rPr>
            </w:pPr>
            <w:r w:rsidRPr="00B07E67">
              <w:rPr>
                <w:sz w:val="18"/>
                <w:szCs w:val="18"/>
              </w:rPr>
              <w:t>Se mejoró la redacción.</w:t>
            </w:r>
          </w:p>
        </w:tc>
      </w:tr>
      <w:tr w:rsidR="00983032" w:rsidRPr="00B07E67" w:rsidTr="0077787F">
        <w:tc>
          <w:tcPr>
            <w:tcW w:w="974" w:type="pct"/>
          </w:tcPr>
          <w:p w:rsidR="00983032" w:rsidRPr="00B07E67" w:rsidRDefault="00D01E83" w:rsidP="00983032">
            <w:pPr>
              <w:jc w:val="both"/>
              <w:rPr>
                <w:sz w:val="18"/>
                <w:szCs w:val="18"/>
              </w:rPr>
            </w:pPr>
            <w:r w:rsidRPr="00B07E67">
              <w:rPr>
                <w:sz w:val="18"/>
                <w:szCs w:val="18"/>
              </w:rPr>
              <w:lastRenderedPageBreak/>
              <w:t>RESULTADOS</w:t>
            </w:r>
          </w:p>
        </w:tc>
        <w:tc>
          <w:tcPr>
            <w:tcW w:w="1169" w:type="pct"/>
          </w:tcPr>
          <w:p w:rsidR="00D01E83" w:rsidRPr="00B07E67" w:rsidRDefault="00D01E83" w:rsidP="00D01E83">
            <w:pPr>
              <w:rPr>
                <w:sz w:val="18"/>
                <w:szCs w:val="18"/>
              </w:rPr>
            </w:pPr>
            <w:r w:rsidRPr="00B07E67">
              <w:rPr>
                <w:sz w:val="18"/>
                <w:szCs w:val="18"/>
              </w:rPr>
              <w:t xml:space="preserve">Localización y selección de árboles semilleros de </w:t>
            </w:r>
            <w:r w:rsidRPr="00B07E67">
              <w:rPr>
                <w:i/>
                <w:sz w:val="18"/>
                <w:szCs w:val="18"/>
              </w:rPr>
              <w:t>Polylepis</w:t>
            </w:r>
          </w:p>
          <w:p w:rsidR="00983032" w:rsidRPr="00B07E67" w:rsidRDefault="00983032" w:rsidP="00983032">
            <w:pPr>
              <w:jc w:val="both"/>
              <w:rPr>
                <w:sz w:val="18"/>
                <w:szCs w:val="18"/>
              </w:rPr>
            </w:pPr>
          </w:p>
        </w:tc>
        <w:tc>
          <w:tcPr>
            <w:tcW w:w="1230" w:type="pct"/>
          </w:tcPr>
          <w:p w:rsidR="00983032" w:rsidRPr="00B07E67" w:rsidRDefault="00D01E83" w:rsidP="00983032">
            <w:pPr>
              <w:jc w:val="both"/>
              <w:rPr>
                <w:sz w:val="18"/>
                <w:szCs w:val="18"/>
              </w:rPr>
            </w:pPr>
            <w:r w:rsidRPr="00B07E67">
              <w:rPr>
                <w:sz w:val="18"/>
                <w:szCs w:val="18"/>
              </w:rPr>
              <w:t>Es parte de la metodología</w:t>
            </w:r>
          </w:p>
        </w:tc>
        <w:tc>
          <w:tcPr>
            <w:tcW w:w="1627" w:type="pct"/>
          </w:tcPr>
          <w:p w:rsidR="00983032" w:rsidRPr="00B07E67" w:rsidRDefault="00D01E83" w:rsidP="00B07E67">
            <w:pPr>
              <w:rPr>
                <w:sz w:val="18"/>
                <w:szCs w:val="18"/>
              </w:rPr>
            </w:pPr>
            <w:r w:rsidRPr="00B07E67">
              <w:rPr>
                <w:sz w:val="18"/>
                <w:szCs w:val="18"/>
              </w:rPr>
              <w:t xml:space="preserve">Esta parte ya fue mejorada y </w:t>
            </w:r>
            <w:r w:rsidR="0055478B" w:rsidRPr="00B07E67">
              <w:rPr>
                <w:sz w:val="18"/>
                <w:szCs w:val="18"/>
              </w:rPr>
              <w:t>está</w:t>
            </w:r>
            <w:r w:rsidRPr="00B07E67">
              <w:rPr>
                <w:sz w:val="18"/>
                <w:szCs w:val="18"/>
              </w:rPr>
              <w:t xml:space="preserve"> incluida en la </w:t>
            </w:r>
            <w:r w:rsidR="004D0BA1" w:rsidRPr="00B07E67">
              <w:rPr>
                <w:sz w:val="18"/>
                <w:szCs w:val="18"/>
              </w:rPr>
              <w:t xml:space="preserve">parte de </w:t>
            </w:r>
            <w:r w:rsidRPr="00B07E67">
              <w:rPr>
                <w:sz w:val="18"/>
                <w:szCs w:val="18"/>
              </w:rPr>
              <w:t>materiales y métodos</w:t>
            </w:r>
            <w:r w:rsidR="00B07E67">
              <w:rPr>
                <w:sz w:val="18"/>
                <w:szCs w:val="18"/>
              </w:rPr>
              <w:t xml:space="preserve"> “</w:t>
            </w:r>
            <w:r w:rsidR="00B07E67" w:rsidRPr="00B07E67">
              <w:rPr>
                <w:b/>
                <w:sz w:val="18"/>
                <w:szCs w:val="18"/>
              </w:rPr>
              <w:t xml:space="preserve">Localización y selección de árboles semilleros de </w:t>
            </w:r>
            <w:r w:rsidR="00B07E67" w:rsidRPr="00B07E67">
              <w:rPr>
                <w:b/>
                <w:i/>
                <w:sz w:val="18"/>
                <w:szCs w:val="18"/>
              </w:rPr>
              <w:t>Polylepis</w:t>
            </w:r>
            <w:r w:rsidR="00B07E67">
              <w:rPr>
                <w:sz w:val="18"/>
                <w:szCs w:val="18"/>
              </w:rPr>
              <w:t>”</w:t>
            </w:r>
            <w:r w:rsidRPr="00B07E67">
              <w:rPr>
                <w:sz w:val="18"/>
                <w:szCs w:val="18"/>
              </w:rPr>
              <w:t>.</w:t>
            </w:r>
          </w:p>
        </w:tc>
      </w:tr>
      <w:tr w:rsidR="00983032" w:rsidRPr="00B07E67" w:rsidTr="0077787F">
        <w:tc>
          <w:tcPr>
            <w:tcW w:w="974" w:type="pct"/>
          </w:tcPr>
          <w:p w:rsidR="00983032" w:rsidRPr="00B07E67" w:rsidRDefault="00D01E83" w:rsidP="00983032">
            <w:pPr>
              <w:jc w:val="both"/>
              <w:rPr>
                <w:sz w:val="18"/>
                <w:szCs w:val="18"/>
              </w:rPr>
            </w:pPr>
            <w:r w:rsidRPr="00B07E67">
              <w:rPr>
                <w:sz w:val="18"/>
                <w:szCs w:val="18"/>
              </w:rPr>
              <w:t>RESULTADOS</w:t>
            </w:r>
          </w:p>
        </w:tc>
        <w:tc>
          <w:tcPr>
            <w:tcW w:w="1169" w:type="pct"/>
          </w:tcPr>
          <w:p w:rsidR="00983032" w:rsidRPr="00B07E67" w:rsidRDefault="00A84240" w:rsidP="00A84240">
            <w:pPr>
              <w:jc w:val="both"/>
              <w:rPr>
                <w:sz w:val="18"/>
                <w:szCs w:val="18"/>
              </w:rPr>
            </w:pPr>
            <w:r w:rsidRPr="00B07E67">
              <w:rPr>
                <w:sz w:val="18"/>
                <w:szCs w:val="18"/>
              </w:rPr>
              <w:t xml:space="preserve">Morfología de frutos y semillas </w:t>
            </w:r>
          </w:p>
        </w:tc>
        <w:tc>
          <w:tcPr>
            <w:tcW w:w="1230" w:type="pct"/>
          </w:tcPr>
          <w:p w:rsidR="00983032" w:rsidRPr="00B07E67" w:rsidRDefault="00A84240" w:rsidP="000A2E6F">
            <w:pPr>
              <w:pStyle w:val="Textocomentario"/>
              <w:rPr>
                <w:sz w:val="18"/>
                <w:szCs w:val="18"/>
              </w:rPr>
            </w:pPr>
            <w:r w:rsidRPr="00B07E67">
              <w:rPr>
                <w:sz w:val="18"/>
                <w:szCs w:val="18"/>
              </w:rPr>
              <w:t>Si se midió de 10 frutos estos datos no deben ser aproximados, sino exactos</w:t>
            </w:r>
          </w:p>
        </w:tc>
        <w:tc>
          <w:tcPr>
            <w:tcW w:w="1627" w:type="pct"/>
          </w:tcPr>
          <w:p w:rsidR="00983032" w:rsidRPr="00B07E67" w:rsidRDefault="00A84240" w:rsidP="00983032">
            <w:pPr>
              <w:jc w:val="both"/>
              <w:rPr>
                <w:sz w:val="18"/>
                <w:szCs w:val="18"/>
              </w:rPr>
            </w:pPr>
            <w:r w:rsidRPr="00B07E67">
              <w:rPr>
                <w:sz w:val="18"/>
                <w:szCs w:val="18"/>
              </w:rPr>
              <w:t>Corregido el término aproximado es incorrecto se eliminó para mejorar la redacción.</w:t>
            </w:r>
          </w:p>
        </w:tc>
      </w:tr>
      <w:tr w:rsidR="00983FE4" w:rsidRPr="00B07E67" w:rsidTr="0077787F">
        <w:tc>
          <w:tcPr>
            <w:tcW w:w="974" w:type="pct"/>
          </w:tcPr>
          <w:p w:rsidR="00983FE4" w:rsidRPr="00B07E67" w:rsidRDefault="00983FE4" w:rsidP="00983FE4">
            <w:pPr>
              <w:jc w:val="both"/>
              <w:rPr>
                <w:sz w:val="18"/>
                <w:szCs w:val="18"/>
              </w:rPr>
            </w:pPr>
            <w:r w:rsidRPr="00B07E67">
              <w:rPr>
                <w:sz w:val="18"/>
                <w:szCs w:val="18"/>
              </w:rPr>
              <w:t>RESULTADOS</w:t>
            </w:r>
          </w:p>
        </w:tc>
        <w:tc>
          <w:tcPr>
            <w:tcW w:w="1169" w:type="pct"/>
          </w:tcPr>
          <w:p w:rsidR="00983FE4" w:rsidRPr="00B07E67" w:rsidRDefault="00983FE4" w:rsidP="00983FE4">
            <w:pPr>
              <w:jc w:val="both"/>
              <w:rPr>
                <w:sz w:val="18"/>
                <w:szCs w:val="18"/>
              </w:rPr>
            </w:pPr>
            <w:r w:rsidRPr="00B07E67">
              <w:rPr>
                <w:sz w:val="18"/>
                <w:szCs w:val="18"/>
              </w:rPr>
              <w:t xml:space="preserve">Morfología de frutos y semillas </w:t>
            </w:r>
          </w:p>
        </w:tc>
        <w:tc>
          <w:tcPr>
            <w:tcW w:w="1230" w:type="pct"/>
          </w:tcPr>
          <w:p w:rsidR="00983FE4" w:rsidRPr="00B07E67" w:rsidRDefault="00983FE4" w:rsidP="00983FE4">
            <w:pPr>
              <w:pStyle w:val="Textocomentario"/>
              <w:rPr>
                <w:sz w:val="18"/>
                <w:szCs w:val="18"/>
              </w:rPr>
            </w:pPr>
            <w:r w:rsidRPr="00B07E67">
              <w:rPr>
                <w:sz w:val="18"/>
                <w:szCs w:val="18"/>
              </w:rPr>
              <w:t xml:space="preserve">Información que se repite </w:t>
            </w:r>
          </w:p>
          <w:p w:rsidR="00983FE4" w:rsidRPr="00B07E67" w:rsidRDefault="00983FE4" w:rsidP="00983FE4">
            <w:pPr>
              <w:pStyle w:val="Textocomentario"/>
              <w:rPr>
                <w:rStyle w:val="Refdecomentario"/>
                <w:sz w:val="18"/>
                <w:szCs w:val="18"/>
              </w:rPr>
            </w:pPr>
          </w:p>
        </w:tc>
        <w:tc>
          <w:tcPr>
            <w:tcW w:w="1627" w:type="pct"/>
          </w:tcPr>
          <w:p w:rsidR="00983FE4" w:rsidRPr="00B07E67" w:rsidRDefault="002D5D41" w:rsidP="00983FE4">
            <w:pPr>
              <w:jc w:val="both"/>
              <w:rPr>
                <w:sz w:val="18"/>
                <w:szCs w:val="18"/>
              </w:rPr>
            </w:pPr>
            <w:r w:rsidRPr="00B07E67">
              <w:rPr>
                <w:sz w:val="18"/>
                <w:szCs w:val="18"/>
              </w:rPr>
              <w:t>Con respecto a este punto existe una descripción de la coloración de frutos y semillas que es la misma. Sin embargo no es información que se repite es parte de la caracterización que hace referencia a frutos y luego a las semillas.</w:t>
            </w:r>
          </w:p>
        </w:tc>
      </w:tr>
      <w:tr w:rsidR="00983FE4" w:rsidRPr="00B07E67" w:rsidTr="0077787F">
        <w:tc>
          <w:tcPr>
            <w:tcW w:w="974" w:type="pct"/>
          </w:tcPr>
          <w:p w:rsidR="00983FE4" w:rsidRPr="00B07E67" w:rsidRDefault="00983FE4" w:rsidP="00983FE4">
            <w:pPr>
              <w:jc w:val="both"/>
              <w:rPr>
                <w:sz w:val="18"/>
                <w:szCs w:val="18"/>
              </w:rPr>
            </w:pPr>
            <w:r w:rsidRPr="00B07E67">
              <w:rPr>
                <w:sz w:val="18"/>
                <w:szCs w:val="18"/>
              </w:rPr>
              <w:t>RESULTADOS</w:t>
            </w:r>
          </w:p>
        </w:tc>
        <w:tc>
          <w:tcPr>
            <w:tcW w:w="1169" w:type="pct"/>
          </w:tcPr>
          <w:p w:rsidR="00983FE4" w:rsidRPr="00B07E67" w:rsidRDefault="00983FE4" w:rsidP="00983FE4">
            <w:pPr>
              <w:jc w:val="both"/>
              <w:rPr>
                <w:sz w:val="18"/>
                <w:szCs w:val="18"/>
              </w:rPr>
            </w:pPr>
            <w:r w:rsidRPr="00B07E67">
              <w:rPr>
                <w:sz w:val="18"/>
                <w:szCs w:val="18"/>
              </w:rPr>
              <w:t xml:space="preserve">Anatomía de frutos y semillas </w:t>
            </w:r>
          </w:p>
        </w:tc>
        <w:tc>
          <w:tcPr>
            <w:tcW w:w="1230" w:type="pct"/>
          </w:tcPr>
          <w:p w:rsidR="00983FE4" w:rsidRPr="00B07E67" w:rsidRDefault="00983FE4" w:rsidP="00983FE4">
            <w:pPr>
              <w:pStyle w:val="Textocomentario"/>
              <w:rPr>
                <w:sz w:val="18"/>
                <w:szCs w:val="18"/>
              </w:rPr>
            </w:pPr>
            <w:r w:rsidRPr="00B07E67">
              <w:rPr>
                <w:sz w:val="18"/>
                <w:szCs w:val="18"/>
              </w:rPr>
              <w:t>Esto forma parte de la discusión</w:t>
            </w:r>
          </w:p>
          <w:p w:rsidR="00983FE4" w:rsidRPr="00B07E67" w:rsidRDefault="00983FE4" w:rsidP="00983FE4">
            <w:pPr>
              <w:jc w:val="both"/>
              <w:rPr>
                <w:sz w:val="18"/>
                <w:szCs w:val="18"/>
              </w:rPr>
            </w:pPr>
          </w:p>
        </w:tc>
        <w:tc>
          <w:tcPr>
            <w:tcW w:w="1627" w:type="pct"/>
          </w:tcPr>
          <w:p w:rsidR="00983FE4" w:rsidRPr="00B07E67" w:rsidRDefault="002D5D41" w:rsidP="002D5D41">
            <w:pPr>
              <w:jc w:val="both"/>
              <w:rPr>
                <w:sz w:val="18"/>
                <w:szCs w:val="18"/>
              </w:rPr>
            </w:pPr>
            <w:r w:rsidRPr="00B07E67">
              <w:rPr>
                <w:sz w:val="18"/>
                <w:szCs w:val="18"/>
              </w:rPr>
              <w:t>En esta parte describe la parte anatómica tanto de frutos y la corrección indica que esta parte sería parte de las discusiones “</w:t>
            </w:r>
            <w:r w:rsidRPr="00B07E67">
              <w:rPr>
                <w:b/>
                <w:sz w:val="18"/>
                <w:szCs w:val="18"/>
              </w:rPr>
              <w:t xml:space="preserve">El fruto de las tres especies está conformado por un </w:t>
            </w:r>
            <w:proofErr w:type="spellStart"/>
            <w:r w:rsidRPr="00B07E67">
              <w:rPr>
                <w:b/>
                <w:sz w:val="18"/>
                <w:szCs w:val="18"/>
              </w:rPr>
              <w:t>pericarpo</w:t>
            </w:r>
            <w:proofErr w:type="spellEnd"/>
            <w:r w:rsidRPr="00B07E67">
              <w:rPr>
                <w:b/>
                <w:sz w:val="18"/>
                <w:szCs w:val="18"/>
              </w:rPr>
              <w:t xml:space="preserve"> con función protectora y adaptado a la dispersión de este órgano”</w:t>
            </w:r>
            <w:r w:rsidRPr="00B07E67">
              <w:rPr>
                <w:sz w:val="18"/>
                <w:szCs w:val="18"/>
              </w:rPr>
              <w:t>. La cual no corresponde a la parte de discusiones ya que claramente es parte de la descripción anatómica del fruto de las especies en estudio.</w:t>
            </w:r>
          </w:p>
        </w:tc>
      </w:tr>
      <w:tr w:rsidR="00983FE4" w:rsidRPr="00B07E67" w:rsidTr="0077787F">
        <w:tc>
          <w:tcPr>
            <w:tcW w:w="974" w:type="pct"/>
          </w:tcPr>
          <w:p w:rsidR="00983FE4" w:rsidRPr="00B07E67" w:rsidRDefault="00983FE4" w:rsidP="00983FE4">
            <w:pPr>
              <w:jc w:val="both"/>
              <w:rPr>
                <w:sz w:val="18"/>
                <w:szCs w:val="18"/>
              </w:rPr>
            </w:pPr>
            <w:r w:rsidRPr="00B07E67">
              <w:rPr>
                <w:sz w:val="18"/>
                <w:szCs w:val="18"/>
              </w:rPr>
              <w:t>RESULTADOS</w:t>
            </w:r>
          </w:p>
        </w:tc>
        <w:tc>
          <w:tcPr>
            <w:tcW w:w="1169" w:type="pct"/>
          </w:tcPr>
          <w:p w:rsidR="00983FE4" w:rsidRPr="00B07E67" w:rsidRDefault="00983FE4" w:rsidP="00983FE4">
            <w:pPr>
              <w:jc w:val="both"/>
              <w:rPr>
                <w:sz w:val="18"/>
                <w:szCs w:val="18"/>
              </w:rPr>
            </w:pPr>
            <w:r w:rsidRPr="00B07E67">
              <w:rPr>
                <w:sz w:val="18"/>
                <w:szCs w:val="18"/>
              </w:rPr>
              <w:t>Calidad física de semillas</w:t>
            </w:r>
          </w:p>
        </w:tc>
        <w:tc>
          <w:tcPr>
            <w:tcW w:w="1230" w:type="pct"/>
          </w:tcPr>
          <w:p w:rsidR="00983FE4" w:rsidRPr="00B07E67" w:rsidRDefault="00983FE4" w:rsidP="00983FE4">
            <w:pPr>
              <w:pStyle w:val="Textocomentario"/>
              <w:rPr>
                <w:sz w:val="18"/>
                <w:szCs w:val="18"/>
              </w:rPr>
            </w:pPr>
            <w:r w:rsidRPr="00B07E67">
              <w:rPr>
                <w:sz w:val="18"/>
                <w:szCs w:val="18"/>
              </w:rPr>
              <w:t>-Cual parámetro</w:t>
            </w:r>
            <w:proofErr w:type="gramStart"/>
            <w:r w:rsidRPr="00B07E67">
              <w:rPr>
                <w:sz w:val="18"/>
                <w:szCs w:val="18"/>
              </w:rPr>
              <w:t>?</w:t>
            </w:r>
            <w:proofErr w:type="gramEnd"/>
          </w:p>
          <w:p w:rsidR="00983FE4" w:rsidRPr="00B07E67" w:rsidRDefault="00983FE4" w:rsidP="00983FE4">
            <w:pPr>
              <w:pStyle w:val="Textocomentario"/>
              <w:rPr>
                <w:sz w:val="18"/>
                <w:szCs w:val="18"/>
              </w:rPr>
            </w:pPr>
            <w:r w:rsidRPr="00B07E67">
              <w:rPr>
                <w:sz w:val="18"/>
                <w:szCs w:val="18"/>
              </w:rPr>
              <w:t>-La pureza de las semillas se la debería presentar en porcentaje</w:t>
            </w:r>
          </w:p>
          <w:p w:rsidR="00983FE4" w:rsidRPr="00B07E67" w:rsidRDefault="00983FE4" w:rsidP="000A2E6F">
            <w:pPr>
              <w:pStyle w:val="Textocomentario"/>
              <w:rPr>
                <w:sz w:val="18"/>
                <w:szCs w:val="18"/>
              </w:rPr>
            </w:pPr>
            <w:r w:rsidRPr="00B07E67">
              <w:rPr>
                <w:sz w:val="18"/>
                <w:szCs w:val="18"/>
              </w:rPr>
              <w:t>-No se entiende</w:t>
            </w:r>
          </w:p>
        </w:tc>
        <w:tc>
          <w:tcPr>
            <w:tcW w:w="1627" w:type="pct"/>
          </w:tcPr>
          <w:p w:rsidR="00983FE4" w:rsidRPr="00B07E67" w:rsidRDefault="002D5D41" w:rsidP="00983FE4">
            <w:pPr>
              <w:jc w:val="both"/>
              <w:rPr>
                <w:sz w:val="18"/>
                <w:szCs w:val="18"/>
              </w:rPr>
            </w:pPr>
            <w:r w:rsidRPr="00B07E67">
              <w:rPr>
                <w:sz w:val="18"/>
                <w:szCs w:val="18"/>
              </w:rPr>
              <w:t>Se realizaron correcciones en todo el párrafo para mejorar la redacción y exista un mejor entendimiento</w:t>
            </w:r>
            <w:r w:rsidR="00A0761A" w:rsidRPr="00B07E67">
              <w:rPr>
                <w:sz w:val="18"/>
                <w:szCs w:val="18"/>
              </w:rPr>
              <w:t xml:space="preserve"> y se presentaron los resultados de pureza de semillas en porcentajes</w:t>
            </w:r>
            <w:r w:rsidRPr="00B07E67">
              <w:rPr>
                <w:sz w:val="18"/>
                <w:szCs w:val="18"/>
              </w:rPr>
              <w:t>.</w:t>
            </w:r>
          </w:p>
        </w:tc>
      </w:tr>
      <w:tr w:rsidR="00983FE4" w:rsidRPr="00B07E67" w:rsidTr="0077787F">
        <w:tc>
          <w:tcPr>
            <w:tcW w:w="974" w:type="pct"/>
          </w:tcPr>
          <w:p w:rsidR="00983FE4" w:rsidRPr="00B07E67" w:rsidRDefault="00983FE4" w:rsidP="00983FE4">
            <w:pPr>
              <w:jc w:val="both"/>
              <w:rPr>
                <w:sz w:val="18"/>
                <w:szCs w:val="18"/>
              </w:rPr>
            </w:pPr>
            <w:r w:rsidRPr="00B07E67">
              <w:rPr>
                <w:sz w:val="18"/>
                <w:szCs w:val="18"/>
              </w:rPr>
              <w:t>RESULTADOS</w:t>
            </w:r>
          </w:p>
        </w:tc>
        <w:tc>
          <w:tcPr>
            <w:tcW w:w="1169" w:type="pct"/>
          </w:tcPr>
          <w:p w:rsidR="00983FE4" w:rsidRPr="00B07E67" w:rsidRDefault="00983FE4" w:rsidP="00983FE4">
            <w:pPr>
              <w:rPr>
                <w:sz w:val="18"/>
                <w:szCs w:val="18"/>
              </w:rPr>
            </w:pPr>
            <w:r w:rsidRPr="00B07E67">
              <w:rPr>
                <w:sz w:val="18"/>
                <w:szCs w:val="18"/>
              </w:rPr>
              <w:t>Germinación de semillas en invernadero</w:t>
            </w:r>
          </w:p>
          <w:p w:rsidR="00983FE4" w:rsidRPr="00B07E67" w:rsidRDefault="00983FE4" w:rsidP="00983FE4">
            <w:pPr>
              <w:jc w:val="both"/>
              <w:rPr>
                <w:sz w:val="18"/>
                <w:szCs w:val="18"/>
              </w:rPr>
            </w:pPr>
          </w:p>
        </w:tc>
        <w:tc>
          <w:tcPr>
            <w:tcW w:w="1230" w:type="pct"/>
          </w:tcPr>
          <w:p w:rsidR="00983FE4" w:rsidRPr="00B07E67" w:rsidRDefault="00983FE4" w:rsidP="00983FE4">
            <w:pPr>
              <w:jc w:val="both"/>
              <w:rPr>
                <w:sz w:val="18"/>
                <w:szCs w:val="18"/>
              </w:rPr>
            </w:pPr>
            <w:r w:rsidRPr="00B07E67">
              <w:rPr>
                <w:sz w:val="18"/>
                <w:szCs w:val="18"/>
              </w:rPr>
              <w:t>-Discusión</w:t>
            </w:r>
            <w:r w:rsidR="00D4058B" w:rsidRPr="00B07E67">
              <w:rPr>
                <w:sz w:val="18"/>
                <w:szCs w:val="18"/>
              </w:rPr>
              <w:t xml:space="preserve"> “Estas combinaciones de sustratos demostraron tener propiedades satisfactorias en términos de textura, aireación y retención de humedad, independientemente de los diferentes tratamientos” </w:t>
            </w:r>
          </w:p>
          <w:p w:rsidR="00D4058B" w:rsidRPr="00B07E67" w:rsidRDefault="00D4058B" w:rsidP="00983FE4">
            <w:pPr>
              <w:jc w:val="both"/>
              <w:rPr>
                <w:sz w:val="18"/>
                <w:szCs w:val="18"/>
              </w:rPr>
            </w:pPr>
          </w:p>
          <w:p w:rsidR="00983FE4" w:rsidRPr="00B07E67" w:rsidRDefault="00983FE4" w:rsidP="00983FE4">
            <w:pPr>
              <w:jc w:val="both"/>
              <w:rPr>
                <w:sz w:val="18"/>
                <w:szCs w:val="18"/>
              </w:rPr>
            </w:pPr>
            <w:r w:rsidRPr="00B07E67">
              <w:rPr>
                <w:sz w:val="18"/>
                <w:szCs w:val="18"/>
              </w:rPr>
              <w:t>-Metodología</w:t>
            </w:r>
            <w:r w:rsidR="00D4058B" w:rsidRPr="00B07E67">
              <w:rPr>
                <w:sz w:val="18"/>
                <w:szCs w:val="18"/>
              </w:rPr>
              <w:t xml:space="preserve"> (análisis estadísticos)</w:t>
            </w:r>
          </w:p>
        </w:tc>
        <w:tc>
          <w:tcPr>
            <w:tcW w:w="1627" w:type="pct"/>
          </w:tcPr>
          <w:p w:rsidR="00983FE4" w:rsidRPr="00B07E67" w:rsidRDefault="00FE4602" w:rsidP="00FE4602">
            <w:pPr>
              <w:jc w:val="both"/>
              <w:rPr>
                <w:sz w:val="18"/>
                <w:szCs w:val="18"/>
              </w:rPr>
            </w:pPr>
            <w:r w:rsidRPr="00B07E67">
              <w:rPr>
                <w:sz w:val="18"/>
                <w:szCs w:val="18"/>
              </w:rPr>
              <w:t>- El párrafo que menciona el evaluador que corresponde a la parte de discusiones fue ubicado de acuerdo a la sugerencia.</w:t>
            </w:r>
          </w:p>
          <w:p w:rsidR="00D4058B" w:rsidRPr="00B07E67" w:rsidRDefault="00D4058B" w:rsidP="00FE4602">
            <w:pPr>
              <w:jc w:val="both"/>
              <w:rPr>
                <w:sz w:val="18"/>
                <w:szCs w:val="18"/>
              </w:rPr>
            </w:pPr>
          </w:p>
          <w:p w:rsidR="00D4058B" w:rsidRPr="00B07E67" w:rsidRDefault="00D4058B" w:rsidP="00FE4602">
            <w:pPr>
              <w:jc w:val="both"/>
              <w:rPr>
                <w:sz w:val="18"/>
                <w:szCs w:val="18"/>
              </w:rPr>
            </w:pPr>
          </w:p>
          <w:p w:rsidR="00D4058B" w:rsidRPr="00B07E67" w:rsidRDefault="00D4058B" w:rsidP="00FE4602">
            <w:pPr>
              <w:jc w:val="both"/>
              <w:rPr>
                <w:sz w:val="18"/>
                <w:szCs w:val="18"/>
              </w:rPr>
            </w:pPr>
          </w:p>
          <w:p w:rsidR="00D4058B" w:rsidRPr="00B07E67" w:rsidRDefault="00D4058B" w:rsidP="00FE4602">
            <w:pPr>
              <w:jc w:val="both"/>
              <w:rPr>
                <w:sz w:val="18"/>
                <w:szCs w:val="18"/>
              </w:rPr>
            </w:pPr>
          </w:p>
          <w:p w:rsidR="00D4058B" w:rsidRPr="00B07E67" w:rsidRDefault="00D4058B" w:rsidP="00FE4602">
            <w:pPr>
              <w:jc w:val="both"/>
              <w:rPr>
                <w:sz w:val="18"/>
                <w:szCs w:val="18"/>
              </w:rPr>
            </w:pPr>
          </w:p>
          <w:p w:rsidR="00FE4602" w:rsidRPr="00B07E67" w:rsidRDefault="00FE4602" w:rsidP="00FE4602">
            <w:pPr>
              <w:jc w:val="both"/>
              <w:rPr>
                <w:sz w:val="18"/>
                <w:szCs w:val="18"/>
              </w:rPr>
            </w:pPr>
            <w:r w:rsidRPr="00B07E67">
              <w:rPr>
                <w:sz w:val="18"/>
                <w:szCs w:val="18"/>
              </w:rPr>
              <w:t>-Se mencionó los análisis estadísticos realizados en este estudio en resultados y efectivamente correspondían a la metodología la sugerencia fue corregida.</w:t>
            </w:r>
          </w:p>
        </w:tc>
      </w:tr>
      <w:tr w:rsidR="00983FE4" w:rsidRPr="00B07E67" w:rsidTr="0077787F">
        <w:tc>
          <w:tcPr>
            <w:tcW w:w="974" w:type="pct"/>
          </w:tcPr>
          <w:p w:rsidR="00983FE4" w:rsidRPr="00B07E67" w:rsidRDefault="00DD1044" w:rsidP="00983FE4">
            <w:pPr>
              <w:jc w:val="both"/>
              <w:rPr>
                <w:sz w:val="18"/>
                <w:szCs w:val="18"/>
              </w:rPr>
            </w:pPr>
            <w:r w:rsidRPr="00B07E67">
              <w:rPr>
                <w:sz w:val="18"/>
                <w:szCs w:val="18"/>
              </w:rPr>
              <w:t>DISCUSIÓN</w:t>
            </w:r>
          </w:p>
        </w:tc>
        <w:tc>
          <w:tcPr>
            <w:tcW w:w="1169" w:type="pct"/>
          </w:tcPr>
          <w:p w:rsidR="00983FE4" w:rsidRPr="00B07E67" w:rsidRDefault="00DD1044" w:rsidP="00983FE4">
            <w:pPr>
              <w:jc w:val="both"/>
              <w:rPr>
                <w:sz w:val="18"/>
                <w:szCs w:val="18"/>
              </w:rPr>
            </w:pPr>
            <w:r w:rsidRPr="00B07E67">
              <w:rPr>
                <w:sz w:val="18"/>
                <w:szCs w:val="18"/>
              </w:rPr>
              <w:t xml:space="preserve">Caracterización </w:t>
            </w:r>
            <w:proofErr w:type="spellStart"/>
            <w:r w:rsidRPr="00B07E67">
              <w:rPr>
                <w:sz w:val="18"/>
                <w:szCs w:val="18"/>
              </w:rPr>
              <w:t>morfoanatómica</w:t>
            </w:r>
            <w:proofErr w:type="spellEnd"/>
            <w:r w:rsidRPr="00B07E67">
              <w:rPr>
                <w:sz w:val="18"/>
                <w:szCs w:val="18"/>
              </w:rPr>
              <w:t xml:space="preserve"> de frutos y semillas</w:t>
            </w:r>
          </w:p>
        </w:tc>
        <w:tc>
          <w:tcPr>
            <w:tcW w:w="1230" w:type="pct"/>
          </w:tcPr>
          <w:p w:rsidR="00DD1044" w:rsidRPr="00B07E67" w:rsidRDefault="00B07E67" w:rsidP="00DD1044">
            <w:pPr>
              <w:pStyle w:val="Textocomentario"/>
              <w:rPr>
                <w:sz w:val="18"/>
                <w:szCs w:val="18"/>
              </w:rPr>
            </w:pPr>
            <w:r>
              <w:rPr>
                <w:sz w:val="18"/>
                <w:szCs w:val="18"/>
              </w:rPr>
              <w:t>-S</w:t>
            </w:r>
            <w:r w:rsidR="00DD1044" w:rsidRPr="00B07E67">
              <w:rPr>
                <w:sz w:val="18"/>
                <w:szCs w:val="18"/>
              </w:rPr>
              <w:t xml:space="preserve">e repite con el título </w:t>
            </w:r>
          </w:p>
          <w:p w:rsidR="00DD1044" w:rsidRPr="00B07E67" w:rsidRDefault="00DD1044" w:rsidP="00DD1044">
            <w:pPr>
              <w:pStyle w:val="Textocomentario"/>
              <w:rPr>
                <w:sz w:val="18"/>
                <w:szCs w:val="18"/>
              </w:rPr>
            </w:pPr>
          </w:p>
          <w:p w:rsidR="00D4058B" w:rsidRPr="00B07E67" w:rsidRDefault="00D4058B" w:rsidP="00DD1044">
            <w:pPr>
              <w:pStyle w:val="Textocomentario"/>
              <w:rPr>
                <w:sz w:val="18"/>
                <w:szCs w:val="18"/>
              </w:rPr>
            </w:pPr>
          </w:p>
          <w:p w:rsidR="00DD1044" w:rsidRPr="00B07E67" w:rsidRDefault="00B07E67" w:rsidP="00DD1044">
            <w:pPr>
              <w:pStyle w:val="Textocomentario"/>
              <w:rPr>
                <w:sz w:val="18"/>
                <w:szCs w:val="18"/>
              </w:rPr>
            </w:pPr>
            <w:r>
              <w:rPr>
                <w:sz w:val="18"/>
                <w:szCs w:val="18"/>
              </w:rPr>
              <w:t>-U</w:t>
            </w:r>
            <w:r w:rsidR="00DD1044" w:rsidRPr="00B07E67">
              <w:rPr>
                <w:sz w:val="18"/>
                <w:szCs w:val="18"/>
              </w:rPr>
              <w:t xml:space="preserve">stedes no probaron la impermeabilidad de la testa para afirmar esto </w:t>
            </w:r>
          </w:p>
          <w:p w:rsidR="00DD1044" w:rsidRPr="00B07E67" w:rsidRDefault="00DD1044" w:rsidP="00983FE4">
            <w:pPr>
              <w:jc w:val="both"/>
              <w:rPr>
                <w:sz w:val="18"/>
                <w:szCs w:val="18"/>
              </w:rPr>
            </w:pPr>
          </w:p>
        </w:tc>
        <w:tc>
          <w:tcPr>
            <w:tcW w:w="1627" w:type="pct"/>
          </w:tcPr>
          <w:p w:rsidR="00983FE4" w:rsidRPr="00B07E67" w:rsidRDefault="00DD1044" w:rsidP="00DD1044">
            <w:pPr>
              <w:pStyle w:val="Textocomentario"/>
              <w:rPr>
                <w:sz w:val="18"/>
                <w:szCs w:val="18"/>
              </w:rPr>
            </w:pPr>
            <w:r w:rsidRPr="00B07E67">
              <w:rPr>
                <w:sz w:val="18"/>
                <w:szCs w:val="18"/>
              </w:rPr>
              <w:t>-La redacción fue corregida para que no se repita con el título.</w:t>
            </w:r>
          </w:p>
          <w:p w:rsidR="00D4058B" w:rsidRPr="00B07E67" w:rsidRDefault="00D4058B" w:rsidP="00DD1044">
            <w:pPr>
              <w:pStyle w:val="Textocomentario"/>
              <w:rPr>
                <w:sz w:val="18"/>
                <w:szCs w:val="18"/>
              </w:rPr>
            </w:pPr>
          </w:p>
          <w:p w:rsidR="00DD1044" w:rsidRPr="00B07E67" w:rsidRDefault="00DD1044" w:rsidP="00D4058B">
            <w:pPr>
              <w:pStyle w:val="Textocomentario"/>
              <w:rPr>
                <w:sz w:val="18"/>
                <w:szCs w:val="18"/>
              </w:rPr>
            </w:pPr>
            <w:r w:rsidRPr="00B07E67">
              <w:rPr>
                <w:sz w:val="18"/>
                <w:szCs w:val="18"/>
              </w:rPr>
              <w:t>- Si bien no se probó la impermeabilidad de la testa</w:t>
            </w:r>
            <w:r w:rsidR="00D4058B" w:rsidRPr="00B07E67">
              <w:rPr>
                <w:sz w:val="18"/>
                <w:szCs w:val="18"/>
              </w:rPr>
              <w:t xml:space="preserve"> como parte de la discusión dice claramente </w:t>
            </w:r>
            <w:r w:rsidR="00D4058B" w:rsidRPr="00B07E67">
              <w:rPr>
                <w:b/>
                <w:sz w:val="18"/>
                <w:szCs w:val="18"/>
              </w:rPr>
              <w:t>puede ser</w:t>
            </w:r>
            <w:r w:rsidR="00D4058B" w:rsidRPr="00B07E67">
              <w:rPr>
                <w:sz w:val="18"/>
                <w:szCs w:val="18"/>
              </w:rPr>
              <w:t xml:space="preserve"> la causa de la alta impermeabilidad de la testa de las semillas con lo que no se está afirmando de la forma que indica el evaluador. Se utilizó bibliografía para fundamentar y tratar de explicar estos resultados. </w:t>
            </w:r>
          </w:p>
        </w:tc>
      </w:tr>
      <w:tr w:rsidR="00983FE4" w:rsidRPr="00B07E67" w:rsidTr="0077787F">
        <w:tc>
          <w:tcPr>
            <w:tcW w:w="974" w:type="pct"/>
          </w:tcPr>
          <w:p w:rsidR="00983FE4" w:rsidRPr="00B07E67" w:rsidRDefault="00DD1044" w:rsidP="00983FE4">
            <w:pPr>
              <w:jc w:val="both"/>
              <w:rPr>
                <w:sz w:val="18"/>
                <w:szCs w:val="18"/>
              </w:rPr>
            </w:pPr>
            <w:r w:rsidRPr="00B07E67">
              <w:rPr>
                <w:sz w:val="18"/>
                <w:szCs w:val="18"/>
              </w:rPr>
              <w:t>DISCUSIÓN</w:t>
            </w:r>
          </w:p>
        </w:tc>
        <w:tc>
          <w:tcPr>
            <w:tcW w:w="1169" w:type="pct"/>
          </w:tcPr>
          <w:p w:rsidR="00983FE4" w:rsidRPr="00B07E67" w:rsidRDefault="00DD1044" w:rsidP="00983FE4">
            <w:pPr>
              <w:jc w:val="both"/>
              <w:rPr>
                <w:sz w:val="18"/>
                <w:szCs w:val="18"/>
              </w:rPr>
            </w:pPr>
            <w:r w:rsidRPr="00B07E67">
              <w:rPr>
                <w:sz w:val="18"/>
                <w:szCs w:val="18"/>
              </w:rPr>
              <w:t xml:space="preserve">Caracterización </w:t>
            </w:r>
            <w:proofErr w:type="spellStart"/>
            <w:r w:rsidRPr="00B07E67">
              <w:rPr>
                <w:sz w:val="18"/>
                <w:szCs w:val="18"/>
              </w:rPr>
              <w:t>morfoanatómica</w:t>
            </w:r>
            <w:proofErr w:type="spellEnd"/>
            <w:r w:rsidRPr="00B07E67">
              <w:rPr>
                <w:sz w:val="18"/>
                <w:szCs w:val="18"/>
              </w:rPr>
              <w:t xml:space="preserve"> de frutos y semillas</w:t>
            </w:r>
          </w:p>
        </w:tc>
        <w:tc>
          <w:tcPr>
            <w:tcW w:w="1230" w:type="pct"/>
          </w:tcPr>
          <w:p w:rsidR="00983FE4" w:rsidRPr="00B07E67" w:rsidRDefault="00B07E67" w:rsidP="00983FE4">
            <w:pPr>
              <w:jc w:val="both"/>
              <w:rPr>
                <w:sz w:val="18"/>
                <w:szCs w:val="18"/>
              </w:rPr>
            </w:pPr>
            <w:r>
              <w:rPr>
                <w:sz w:val="18"/>
                <w:szCs w:val="18"/>
              </w:rPr>
              <w:t>E</w:t>
            </w:r>
            <w:r w:rsidR="00DD1044" w:rsidRPr="00B07E67">
              <w:rPr>
                <w:sz w:val="18"/>
                <w:szCs w:val="18"/>
              </w:rPr>
              <w:t>n los resultados dicen lo contrario</w:t>
            </w:r>
          </w:p>
        </w:tc>
        <w:tc>
          <w:tcPr>
            <w:tcW w:w="1627" w:type="pct"/>
          </w:tcPr>
          <w:p w:rsidR="00983FE4" w:rsidRPr="00B07E67" w:rsidRDefault="000A2E6F" w:rsidP="000A2E6F">
            <w:pPr>
              <w:jc w:val="both"/>
              <w:rPr>
                <w:sz w:val="18"/>
                <w:szCs w:val="18"/>
              </w:rPr>
            </w:pPr>
            <w:r w:rsidRPr="00B07E67">
              <w:rPr>
                <w:sz w:val="18"/>
                <w:szCs w:val="18"/>
              </w:rPr>
              <w:t>Esta observación hace referencia a que en este párrafo menciona que “</w:t>
            </w:r>
            <w:r w:rsidRPr="00B07E67">
              <w:rPr>
                <w:b/>
                <w:sz w:val="18"/>
                <w:szCs w:val="18"/>
              </w:rPr>
              <w:t xml:space="preserve">en las tres especies estudiadas se observaron semillas con embriones poco desarrollados o no formados, causados probablemente por la </w:t>
            </w:r>
            <w:proofErr w:type="spellStart"/>
            <w:r w:rsidRPr="00B07E67">
              <w:rPr>
                <w:b/>
                <w:sz w:val="18"/>
                <w:szCs w:val="18"/>
              </w:rPr>
              <w:t>dicogamia</w:t>
            </w:r>
            <w:proofErr w:type="spellEnd"/>
            <w:r w:rsidRPr="00B07E67">
              <w:rPr>
                <w:b/>
                <w:sz w:val="18"/>
                <w:szCs w:val="18"/>
              </w:rPr>
              <w:t xml:space="preserve"> que es característica del género </w:t>
            </w:r>
            <w:r w:rsidRPr="00B07E67">
              <w:rPr>
                <w:b/>
                <w:i/>
                <w:sz w:val="18"/>
                <w:szCs w:val="18"/>
              </w:rPr>
              <w:t>Polylepis”</w:t>
            </w:r>
            <w:r w:rsidRPr="00B07E67">
              <w:rPr>
                <w:b/>
                <w:sz w:val="18"/>
                <w:szCs w:val="18"/>
              </w:rPr>
              <w:t xml:space="preserve">. </w:t>
            </w:r>
            <w:r w:rsidRPr="00B07E67">
              <w:rPr>
                <w:sz w:val="18"/>
                <w:szCs w:val="18"/>
              </w:rPr>
              <w:t xml:space="preserve">Sin embargo, en los resultados no dice lo contrario en resultados se hace la descripción tanto de la anatomía como de la morfología de las </w:t>
            </w:r>
            <w:r w:rsidRPr="00B07E67">
              <w:rPr>
                <w:sz w:val="18"/>
                <w:szCs w:val="18"/>
              </w:rPr>
              <w:lastRenderedPageBreak/>
              <w:t>semillas y como parte de la discusión se menciona que se observaron semillas con embriones poco desarrollados o no formados no existe contradicción en esta parte.</w:t>
            </w:r>
          </w:p>
        </w:tc>
      </w:tr>
      <w:tr w:rsidR="00983FE4" w:rsidRPr="00B07E67" w:rsidTr="0077787F">
        <w:tc>
          <w:tcPr>
            <w:tcW w:w="974" w:type="pct"/>
          </w:tcPr>
          <w:p w:rsidR="00983FE4" w:rsidRPr="00B07E67" w:rsidRDefault="00DD1044" w:rsidP="00983FE4">
            <w:pPr>
              <w:jc w:val="both"/>
              <w:rPr>
                <w:sz w:val="18"/>
                <w:szCs w:val="18"/>
              </w:rPr>
            </w:pPr>
            <w:r w:rsidRPr="00B07E67">
              <w:rPr>
                <w:sz w:val="18"/>
                <w:szCs w:val="18"/>
              </w:rPr>
              <w:lastRenderedPageBreak/>
              <w:t>DISCUSIÓN</w:t>
            </w:r>
          </w:p>
        </w:tc>
        <w:tc>
          <w:tcPr>
            <w:tcW w:w="1169" w:type="pct"/>
          </w:tcPr>
          <w:p w:rsidR="00983FE4" w:rsidRPr="00B07E67" w:rsidRDefault="00983FE4" w:rsidP="00983FE4">
            <w:pPr>
              <w:jc w:val="both"/>
              <w:rPr>
                <w:sz w:val="18"/>
                <w:szCs w:val="18"/>
              </w:rPr>
            </w:pPr>
          </w:p>
        </w:tc>
        <w:tc>
          <w:tcPr>
            <w:tcW w:w="1230" w:type="pct"/>
          </w:tcPr>
          <w:p w:rsidR="00983FE4" w:rsidRPr="00B07E67" w:rsidRDefault="00B07E67" w:rsidP="00983FE4">
            <w:pPr>
              <w:jc w:val="both"/>
              <w:rPr>
                <w:sz w:val="18"/>
                <w:szCs w:val="18"/>
              </w:rPr>
            </w:pPr>
            <w:r w:rsidRPr="00B07E67">
              <w:rPr>
                <w:sz w:val="18"/>
                <w:szCs w:val="18"/>
              </w:rPr>
              <w:t>Esto</w:t>
            </w:r>
            <w:r w:rsidR="00DD1044" w:rsidRPr="00B07E67">
              <w:rPr>
                <w:sz w:val="18"/>
                <w:szCs w:val="18"/>
              </w:rPr>
              <w:t xml:space="preserve"> se aplica en la compra de semillas agrícolas.</w:t>
            </w:r>
          </w:p>
        </w:tc>
        <w:tc>
          <w:tcPr>
            <w:tcW w:w="1627" w:type="pct"/>
          </w:tcPr>
          <w:p w:rsidR="00983FE4" w:rsidRPr="00B07E67" w:rsidRDefault="000A2E6F" w:rsidP="000E52C0">
            <w:pPr>
              <w:jc w:val="both"/>
              <w:rPr>
                <w:sz w:val="18"/>
                <w:szCs w:val="18"/>
              </w:rPr>
            </w:pPr>
            <w:r w:rsidRPr="00B07E67">
              <w:rPr>
                <w:sz w:val="18"/>
                <w:szCs w:val="18"/>
              </w:rPr>
              <w:t>Esta observación hace referencia a este párrafo “</w:t>
            </w:r>
            <w:r w:rsidRPr="00B07E67">
              <w:rPr>
                <w:b/>
                <w:sz w:val="18"/>
                <w:szCs w:val="18"/>
                <w:lang w:val="es-ES_tradnl"/>
              </w:rPr>
              <w:t>Su importancia radica en que un lote de semillas con mucho material inerte es de menor calidad y puede ser rechazado por el comprador por no contener el número de semillas esperadas en un kilogramo”.</w:t>
            </w:r>
            <w:r w:rsidRPr="00B07E67">
              <w:rPr>
                <w:sz w:val="18"/>
                <w:szCs w:val="18"/>
                <w:lang w:val="es-ES_tradnl"/>
              </w:rPr>
              <w:t xml:space="preserve"> </w:t>
            </w:r>
            <w:r w:rsidR="000E52C0" w:rsidRPr="00B07E67">
              <w:rPr>
                <w:sz w:val="18"/>
                <w:szCs w:val="18"/>
                <w:lang w:val="es-ES_tradnl"/>
              </w:rPr>
              <w:t>Se mejoró la redacción ya que si efectivamente hacía referencia más a semillas agrícolas.</w:t>
            </w:r>
          </w:p>
        </w:tc>
      </w:tr>
      <w:tr w:rsidR="00983FE4" w:rsidRPr="00B07E67" w:rsidTr="0077787F">
        <w:tc>
          <w:tcPr>
            <w:tcW w:w="974" w:type="pct"/>
          </w:tcPr>
          <w:p w:rsidR="00983FE4" w:rsidRPr="00B07E67" w:rsidRDefault="00DD1044" w:rsidP="00983FE4">
            <w:pPr>
              <w:jc w:val="both"/>
              <w:rPr>
                <w:sz w:val="18"/>
                <w:szCs w:val="18"/>
              </w:rPr>
            </w:pPr>
            <w:r w:rsidRPr="00B07E67">
              <w:rPr>
                <w:sz w:val="18"/>
                <w:szCs w:val="18"/>
              </w:rPr>
              <w:t>DISCUSIÓN</w:t>
            </w:r>
          </w:p>
        </w:tc>
        <w:tc>
          <w:tcPr>
            <w:tcW w:w="1169" w:type="pct"/>
          </w:tcPr>
          <w:p w:rsidR="00983FE4" w:rsidRPr="00B07E67" w:rsidRDefault="00983FE4" w:rsidP="00983FE4">
            <w:pPr>
              <w:jc w:val="both"/>
              <w:rPr>
                <w:sz w:val="18"/>
                <w:szCs w:val="18"/>
              </w:rPr>
            </w:pPr>
          </w:p>
        </w:tc>
        <w:tc>
          <w:tcPr>
            <w:tcW w:w="1230" w:type="pct"/>
          </w:tcPr>
          <w:p w:rsidR="00983FE4" w:rsidRPr="00B07E67" w:rsidRDefault="00DD1044" w:rsidP="00D4058B">
            <w:pPr>
              <w:pStyle w:val="Textocomentario"/>
              <w:rPr>
                <w:sz w:val="18"/>
                <w:szCs w:val="18"/>
              </w:rPr>
            </w:pPr>
            <w:r w:rsidRPr="00B07E67">
              <w:rPr>
                <w:sz w:val="18"/>
                <w:szCs w:val="18"/>
              </w:rPr>
              <w:t>No hay resultados de contenido de humedad en el trabajo.</w:t>
            </w:r>
          </w:p>
        </w:tc>
        <w:tc>
          <w:tcPr>
            <w:tcW w:w="1627" w:type="pct"/>
          </w:tcPr>
          <w:p w:rsidR="00983FE4" w:rsidRPr="00B07E67" w:rsidRDefault="000A2E6F" w:rsidP="00983FE4">
            <w:pPr>
              <w:jc w:val="both"/>
              <w:rPr>
                <w:sz w:val="18"/>
                <w:szCs w:val="18"/>
              </w:rPr>
            </w:pPr>
            <w:r w:rsidRPr="00B07E67">
              <w:rPr>
                <w:sz w:val="18"/>
                <w:szCs w:val="18"/>
              </w:rPr>
              <w:t>En resultados se encuentran los porcentajes de humedad de las tres especies.</w:t>
            </w:r>
          </w:p>
        </w:tc>
      </w:tr>
      <w:tr w:rsidR="00983FE4" w:rsidRPr="00B07E67" w:rsidTr="0077787F">
        <w:tc>
          <w:tcPr>
            <w:tcW w:w="974" w:type="pct"/>
          </w:tcPr>
          <w:p w:rsidR="00983FE4" w:rsidRPr="00B07E67" w:rsidRDefault="00ED53E6" w:rsidP="00983FE4">
            <w:pPr>
              <w:jc w:val="both"/>
              <w:rPr>
                <w:sz w:val="18"/>
                <w:szCs w:val="18"/>
              </w:rPr>
            </w:pPr>
            <w:r w:rsidRPr="00B07E67">
              <w:rPr>
                <w:sz w:val="18"/>
                <w:szCs w:val="18"/>
              </w:rPr>
              <w:t>DISCUSIÓN</w:t>
            </w:r>
          </w:p>
        </w:tc>
        <w:tc>
          <w:tcPr>
            <w:tcW w:w="1169" w:type="pct"/>
          </w:tcPr>
          <w:p w:rsidR="00983FE4" w:rsidRPr="00B07E67" w:rsidRDefault="00983FE4" w:rsidP="00983FE4">
            <w:pPr>
              <w:jc w:val="both"/>
              <w:rPr>
                <w:sz w:val="18"/>
                <w:szCs w:val="18"/>
              </w:rPr>
            </w:pPr>
          </w:p>
        </w:tc>
        <w:tc>
          <w:tcPr>
            <w:tcW w:w="1230" w:type="pct"/>
          </w:tcPr>
          <w:p w:rsidR="00983FE4" w:rsidRPr="00B07E67" w:rsidRDefault="00D4058B" w:rsidP="00D4058B">
            <w:pPr>
              <w:pStyle w:val="Textocomentario"/>
              <w:rPr>
                <w:sz w:val="18"/>
                <w:szCs w:val="18"/>
              </w:rPr>
            </w:pPr>
            <w:r w:rsidRPr="00B07E67">
              <w:rPr>
                <w:sz w:val="18"/>
                <w:szCs w:val="18"/>
              </w:rPr>
              <w:t>Metodología “</w:t>
            </w:r>
            <w:r w:rsidRPr="00B07E67">
              <w:rPr>
                <w:sz w:val="18"/>
                <w:szCs w:val="18"/>
                <w:lang w:val="es-ES_tradnl"/>
              </w:rPr>
              <w:t xml:space="preserve">El principal atributo considerado en la </w:t>
            </w:r>
            <w:r w:rsidRPr="00B07E67">
              <w:rPr>
                <w:sz w:val="18"/>
                <w:szCs w:val="18"/>
              </w:rPr>
              <w:t>calidad fisiológica de las semillas</w:t>
            </w:r>
            <w:r w:rsidRPr="00B07E67">
              <w:rPr>
                <w:noProof/>
                <w:sz w:val="18"/>
                <w:szCs w:val="18"/>
              </w:rPr>
              <w:t xml:space="preserve"> esta referido a la capacidad germinativa de las semillas. En ese sentido, se evaluó la germinación de semillas de </w:t>
            </w:r>
            <w:r w:rsidRPr="00B07E67">
              <w:rPr>
                <w:i/>
                <w:noProof/>
                <w:sz w:val="18"/>
                <w:szCs w:val="18"/>
              </w:rPr>
              <w:t>Polylepis</w:t>
            </w:r>
            <w:r w:rsidRPr="00B07E67">
              <w:rPr>
                <w:noProof/>
                <w:sz w:val="18"/>
                <w:szCs w:val="18"/>
              </w:rPr>
              <w:t xml:space="preserve"> a través del conteo de semillas, las cuales fueron clasificadas en dos categorías. Dentro de la categoría 1 se consideraron a las semillas que germinaron de manera normal, proceso fisiológico que involucró la emergencia y desarrollo -a partir del embrión- de aquellas estructuras escenciales, para la formación de una planta normal bajo condiciones controladas de laboratorio”</w:t>
            </w:r>
          </w:p>
        </w:tc>
        <w:tc>
          <w:tcPr>
            <w:tcW w:w="1627" w:type="pct"/>
          </w:tcPr>
          <w:p w:rsidR="00983FE4" w:rsidRPr="00B07E67" w:rsidRDefault="00D4058B" w:rsidP="00983FE4">
            <w:pPr>
              <w:jc w:val="both"/>
              <w:rPr>
                <w:sz w:val="18"/>
                <w:szCs w:val="18"/>
              </w:rPr>
            </w:pPr>
            <w:r w:rsidRPr="00B07E67">
              <w:rPr>
                <w:sz w:val="18"/>
                <w:szCs w:val="18"/>
              </w:rPr>
              <w:t xml:space="preserve">Este párrafo fue eliminado no correspondía a la parte de discusión. </w:t>
            </w:r>
          </w:p>
        </w:tc>
      </w:tr>
    </w:tbl>
    <w:p w:rsidR="00990004" w:rsidRDefault="00990004" w:rsidP="00990004">
      <w:pPr>
        <w:rPr>
          <w:rFonts w:ascii="Times New Roman" w:eastAsia="Times New Roman" w:hAnsi="Times New Roman" w:cs="Times New Roman"/>
          <w:sz w:val="24"/>
          <w:szCs w:val="24"/>
          <w:lang w:eastAsia="es-BO"/>
        </w:rPr>
      </w:pPr>
    </w:p>
    <w:p w:rsidR="00990004" w:rsidRDefault="00990004" w:rsidP="004D0BA1">
      <w:pPr>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 xml:space="preserve"> </w:t>
      </w:r>
    </w:p>
    <w:p w:rsidR="00990004" w:rsidRDefault="00990004"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CB2798" w:rsidRDefault="00CB2798" w:rsidP="00EC3126">
      <w:pPr>
        <w:spacing w:after="0" w:line="240" w:lineRule="auto"/>
        <w:rPr>
          <w:rFonts w:ascii="Times New Roman" w:eastAsia="Times New Roman" w:hAnsi="Times New Roman" w:cs="Times New Roman"/>
          <w:sz w:val="24"/>
          <w:szCs w:val="24"/>
          <w:lang w:eastAsia="es-BO"/>
        </w:rPr>
      </w:pPr>
    </w:p>
    <w:p w:rsidR="00D4058B" w:rsidRDefault="00D4058B" w:rsidP="00EC3126">
      <w:pPr>
        <w:spacing w:after="0" w:line="240" w:lineRule="auto"/>
        <w:rPr>
          <w:rFonts w:ascii="Times New Roman" w:eastAsia="Times New Roman" w:hAnsi="Times New Roman" w:cs="Times New Roman"/>
          <w:sz w:val="24"/>
          <w:szCs w:val="24"/>
          <w:lang w:eastAsia="es-BO"/>
        </w:rPr>
      </w:pPr>
    </w:p>
    <w:p w:rsidR="00D4058B" w:rsidRDefault="00D4058B" w:rsidP="00EC3126">
      <w:pPr>
        <w:spacing w:after="0" w:line="240" w:lineRule="auto"/>
        <w:rPr>
          <w:rFonts w:ascii="Times New Roman" w:eastAsia="Times New Roman" w:hAnsi="Times New Roman" w:cs="Times New Roman"/>
          <w:sz w:val="24"/>
          <w:szCs w:val="24"/>
          <w:lang w:eastAsia="es-BO"/>
        </w:rPr>
      </w:pPr>
    </w:p>
    <w:p w:rsidR="00D4058B" w:rsidRDefault="00D4058B" w:rsidP="00EC3126">
      <w:pPr>
        <w:spacing w:after="0" w:line="240" w:lineRule="auto"/>
        <w:rPr>
          <w:rFonts w:ascii="Times New Roman" w:eastAsia="Times New Roman" w:hAnsi="Times New Roman" w:cs="Times New Roman"/>
          <w:sz w:val="24"/>
          <w:szCs w:val="24"/>
          <w:lang w:eastAsia="es-BO"/>
        </w:rPr>
      </w:pPr>
    </w:p>
    <w:p w:rsidR="00D4058B" w:rsidRDefault="00D4058B" w:rsidP="00EC3126">
      <w:pPr>
        <w:spacing w:after="0" w:line="240" w:lineRule="auto"/>
        <w:rPr>
          <w:rFonts w:ascii="Times New Roman" w:eastAsia="Times New Roman" w:hAnsi="Times New Roman" w:cs="Times New Roman"/>
          <w:sz w:val="24"/>
          <w:szCs w:val="24"/>
          <w:lang w:eastAsia="es-BO"/>
        </w:rPr>
      </w:pPr>
    </w:p>
    <w:p w:rsidR="00D4058B" w:rsidRDefault="00D4058B" w:rsidP="00EC3126">
      <w:pPr>
        <w:spacing w:after="0" w:line="240" w:lineRule="auto"/>
        <w:rPr>
          <w:rFonts w:ascii="Times New Roman" w:eastAsia="Times New Roman" w:hAnsi="Times New Roman" w:cs="Times New Roman"/>
          <w:sz w:val="24"/>
          <w:szCs w:val="24"/>
          <w:lang w:eastAsia="es-BO"/>
        </w:rPr>
      </w:pPr>
    </w:p>
    <w:p w:rsidR="00D4058B" w:rsidRDefault="00D4058B" w:rsidP="00EC3126">
      <w:pPr>
        <w:spacing w:after="0" w:line="240" w:lineRule="auto"/>
        <w:rPr>
          <w:rFonts w:ascii="Times New Roman" w:eastAsia="Times New Roman" w:hAnsi="Times New Roman" w:cs="Times New Roman"/>
          <w:sz w:val="24"/>
          <w:szCs w:val="24"/>
          <w:lang w:eastAsia="es-BO"/>
        </w:rPr>
      </w:pPr>
    </w:p>
    <w:sectPr w:rsidR="00D405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7A20"/>
    <w:multiLevelType w:val="hybridMultilevel"/>
    <w:tmpl w:val="E6DC3B62"/>
    <w:lvl w:ilvl="0" w:tplc="54FE0C8E">
      <w:start w:val="16"/>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FC5871"/>
    <w:multiLevelType w:val="hybridMultilevel"/>
    <w:tmpl w:val="8E422652"/>
    <w:lvl w:ilvl="0" w:tplc="40B4A9E6">
      <w:start w:val="16"/>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3C7BFE"/>
    <w:multiLevelType w:val="hybridMultilevel"/>
    <w:tmpl w:val="1CEE2C7C"/>
    <w:lvl w:ilvl="0" w:tplc="78E2E1AC">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63FE449F"/>
    <w:multiLevelType w:val="hybridMultilevel"/>
    <w:tmpl w:val="03923966"/>
    <w:lvl w:ilvl="0" w:tplc="901AD814">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6B864A46"/>
    <w:multiLevelType w:val="hybridMultilevel"/>
    <w:tmpl w:val="09EAB360"/>
    <w:lvl w:ilvl="0" w:tplc="B4A4AA2C">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75661536"/>
    <w:multiLevelType w:val="hybridMultilevel"/>
    <w:tmpl w:val="584E0EF6"/>
    <w:lvl w:ilvl="0" w:tplc="7AE2C3DC">
      <w:start w:val="16"/>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26"/>
    <w:rsid w:val="000A2E6F"/>
    <w:rsid w:val="000A33DD"/>
    <w:rsid w:val="000B254C"/>
    <w:rsid w:val="000C1F43"/>
    <w:rsid w:val="000E52C0"/>
    <w:rsid w:val="002D5D41"/>
    <w:rsid w:val="0030077E"/>
    <w:rsid w:val="003F3FE3"/>
    <w:rsid w:val="004905E4"/>
    <w:rsid w:val="004D0BA1"/>
    <w:rsid w:val="00516F4C"/>
    <w:rsid w:val="00554317"/>
    <w:rsid w:val="0055478B"/>
    <w:rsid w:val="005B18B1"/>
    <w:rsid w:val="005B3989"/>
    <w:rsid w:val="005D0B87"/>
    <w:rsid w:val="005F4A1D"/>
    <w:rsid w:val="0069509A"/>
    <w:rsid w:val="006C2173"/>
    <w:rsid w:val="006D6AF9"/>
    <w:rsid w:val="0076443C"/>
    <w:rsid w:val="0077787F"/>
    <w:rsid w:val="008000CD"/>
    <w:rsid w:val="0095599C"/>
    <w:rsid w:val="00983032"/>
    <w:rsid w:val="00983FE4"/>
    <w:rsid w:val="00990004"/>
    <w:rsid w:val="009C2085"/>
    <w:rsid w:val="00A0761A"/>
    <w:rsid w:val="00A84240"/>
    <w:rsid w:val="00AA7336"/>
    <w:rsid w:val="00B07E67"/>
    <w:rsid w:val="00B14B12"/>
    <w:rsid w:val="00B21027"/>
    <w:rsid w:val="00C25264"/>
    <w:rsid w:val="00CB2798"/>
    <w:rsid w:val="00D01E83"/>
    <w:rsid w:val="00D4058B"/>
    <w:rsid w:val="00D901C2"/>
    <w:rsid w:val="00DA343E"/>
    <w:rsid w:val="00DA3F26"/>
    <w:rsid w:val="00DA674A"/>
    <w:rsid w:val="00DD1044"/>
    <w:rsid w:val="00E26A3B"/>
    <w:rsid w:val="00E97648"/>
    <w:rsid w:val="00EC3126"/>
    <w:rsid w:val="00ED53E6"/>
    <w:rsid w:val="00F21ED5"/>
    <w:rsid w:val="00FA60FA"/>
    <w:rsid w:val="00FE460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7F390-CD9D-4776-A854-67530FA1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0B87"/>
    <w:pPr>
      <w:ind w:left="720"/>
      <w:contextualSpacing/>
    </w:pPr>
  </w:style>
  <w:style w:type="paragraph" w:styleId="Textocomentario">
    <w:name w:val="annotation text"/>
    <w:basedOn w:val="Normal"/>
    <w:link w:val="TextocomentarioCar"/>
    <w:uiPriority w:val="99"/>
    <w:unhideWhenUsed/>
    <w:rsid w:val="005D0B87"/>
    <w:pPr>
      <w:spacing w:line="240" w:lineRule="auto"/>
    </w:pPr>
    <w:rPr>
      <w:sz w:val="20"/>
      <w:szCs w:val="20"/>
    </w:rPr>
  </w:style>
  <w:style w:type="character" w:customStyle="1" w:styleId="TextocomentarioCar">
    <w:name w:val="Texto comentario Car"/>
    <w:basedOn w:val="Fuentedeprrafopredeter"/>
    <w:link w:val="Textocomentario"/>
    <w:uiPriority w:val="99"/>
    <w:rsid w:val="005D0B87"/>
    <w:rPr>
      <w:sz w:val="20"/>
      <w:szCs w:val="20"/>
    </w:rPr>
  </w:style>
  <w:style w:type="character" w:styleId="Refdecomentario">
    <w:name w:val="annotation reference"/>
    <w:basedOn w:val="Fuentedeprrafopredeter"/>
    <w:uiPriority w:val="99"/>
    <w:semiHidden/>
    <w:unhideWhenUsed/>
    <w:rsid w:val="00A84240"/>
    <w:rPr>
      <w:sz w:val="16"/>
      <w:szCs w:val="16"/>
    </w:rPr>
  </w:style>
  <w:style w:type="character" w:customStyle="1" w:styleId="TextocomentarioCar1">
    <w:name w:val="Texto comentario Car1"/>
    <w:rsid w:val="006D6AF9"/>
    <w:rPr>
      <w:lang w:val="es-BO" w:eastAsia="en-US"/>
    </w:rPr>
  </w:style>
  <w:style w:type="character" w:customStyle="1" w:styleId="bidi">
    <w:name w:val="bidi"/>
    <w:basedOn w:val="Fuentedeprrafopredeter"/>
    <w:rsid w:val="004D0BA1"/>
  </w:style>
  <w:style w:type="paragraph" w:styleId="Textodeglobo">
    <w:name w:val="Balloon Text"/>
    <w:basedOn w:val="Normal"/>
    <w:link w:val="TextodegloboCar"/>
    <w:uiPriority w:val="99"/>
    <w:semiHidden/>
    <w:unhideWhenUsed/>
    <w:rsid w:val="00D405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0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4459">
      <w:bodyDiv w:val="1"/>
      <w:marLeft w:val="0"/>
      <w:marRight w:val="0"/>
      <w:marTop w:val="0"/>
      <w:marBottom w:val="0"/>
      <w:divBdr>
        <w:top w:val="none" w:sz="0" w:space="0" w:color="auto"/>
        <w:left w:val="none" w:sz="0" w:space="0" w:color="auto"/>
        <w:bottom w:val="none" w:sz="0" w:space="0" w:color="auto"/>
        <w:right w:val="none" w:sz="0" w:space="0" w:color="auto"/>
      </w:divBdr>
      <w:divsChild>
        <w:div w:id="137309467">
          <w:marLeft w:val="0"/>
          <w:marRight w:val="0"/>
          <w:marTop w:val="0"/>
          <w:marBottom w:val="0"/>
          <w:divBdr>
            <w:top w:val="none" w:sz="0" w:space="0" w:color="auto"/>
            <w:left w:val="none" w:sz="0" w:space="0" w:color="auto"/>
            <w:bottom w:val="none" w:sz="0" w:space="0" w:color="auto"/>
            <w:right w:val="none" w:sz="0" w:space="0" w:color="auto"/>
          </w:divBdr>
        </w:div>
        <w:div w:id="91095854">
          <w:marLeft w:val="0"/>
          <w:marRight w:val="0"/>
          <w:marTop w:val="0"/>
          <w:marBottom w:val="0"/>
          <w:divBdr>
            <w:top w:val="none" w:sz="0" w:space="0" w:color="auto"/>
            <w:left w:val="none" w:sz="0" w:space="0" w:color="auto"/>
            <w:bottom w:val="none" w:sz="0" w:space="0" w:color="auto"/>
            <w:right w:val="none" w:sz="0" w:space="0" w:color="auto"/>
          </w:divBdr>
        </w:div>
        <w:div w:id="148181036">
          <w:marLeft w:val="0"/>
          <w:marRight w:val="0"/>
          <w:marTop w:val="0"/>
          <w:marBottom w:val="0"/>
          <w:divBdr>
            <w:top w:val="none" w:sz="0" w:space="0" w:color="auto"/>
            <w:left w:val="none" w:sz="0" w:space="0" w:color="auto"/>
            <w:bottom w:val="none" w:sz="0" w:space="0" w:color="auto"/>
            <w:right w:val="none" w:sz="0" w:space="0" w:color="auto"/>
          </w:divBdr>
        </w:div>
        <w:div w:id="2073918049">
          <w:marLeft w:val="0"/>
          <w:marRight w:val="0"/>
          <w:marTop w:val="0"/>
          <w:marBottom w:val="0"/>
          <w:divBdr>
            <w:top w:val="none" w:sz="0" w:space="0" w:color="auto"/>
            <w:left w:val="none" w:sz="0" w:space="0" w:color="auto"/>
            <w:bottom w:val="none" w:sz="0" w:space="0" w:color="auto"/>
            <w:right w:val="none" w:sz="0" w:space="0" w:color="auto"/>
          </w:divBdr>
        </w:div>
        <w:div w:id="142282843">
          <w:marLeft w:val="0"/>
          <w:marRight w:val="0"/>
          <w:marTop w:val="0"/>
          <w:marBottom w:val="0"/>
          <w:divBdr>
            <w:top w:val="none" w:sz="0" w:space="0" w:color="auto"/>
            <w:left w:val="none" w:sz="0" w:space="0" w:color="auto"/>
            <w:bottom w:val="none" w:sz="0" w:space="0" w:color="auto"/>
            <w:right w:val="none" w:sz="0" w:space="0" w:color="auto"/>
          </w:divBdr>
        </w:div>
        <w:div w:id="1917783320">
          <w:marLeft w:val="0"/>
          <w:marRight w:val="0"/>
          <w:marTop w:val="0"/>
          <w:marBottom w:val="0"/>
          <w:divBdr>
            <w:top w:val="none" w:sz="0" w:space="0" w:color="auto"/>
            <w:left w:val="none" w:sz="0" w:space="0" w:color="auto"/>
            <w:bottom w:val="none" w:sz="0" w:space="0" w:color="auto"/>
            <w:right w:val="none" w:sz="0" w:space="0" w:color="auto"/>
          </w:divBdr>
        </w:div>
        <w:div w:id="1455753229">
          <w:marLeft w:val="0"/>
          <w:marRight w:val="0"/>
          <w:marTop w:val="0"/>
          <w:marBottom w:val="0"/>
          <w:divBdr>
            <w:top w:val="none" w:sz="0" w:space="0" w:color="auto"/>
            <w:left w:val="none" w:sz="0" w:space="0" w:color="auto"/>
            <w:bottom w:val="none" w:sz="0" w:space="0" w:color="auto"/>
            <w:right w:val="none" w:sz="0" w:space="0" w:color="auto"/>
          </w:divBdr>
        </w:div>
        <w:div w:id="1528181181">
          <w:marLeft w:val="0"/>
          <w:marRight w:val="0"/>
          <w:marTop w:val="0"/>
          <w:marBottom w:val="0"/>
          <w:divBdr>
            <w:top w:val="none" w:sz="0" w:space="0" w:color="auto"/>
            <w:left w:val="none" w:sz="0" w:space="0" w:color="auto"/>
            <w:bottom w:val="none" w:sz="0" w:space="0" w:color="auto"/>
            <w:right w:val="none" w:sz="0" w:space="0" w:color="auto"/>
          </w:divBdr>
        </w:div>
        <w:div w:id="616301631">
          <w:marLeft w:val="0"/>
          <w:marRight w:val="0"/>
          <w:marTop w:val="0"/>
          <w:marBottom w:val="0"/>
          <w:divBdr>
            <w:top w:val="none" w:sz="0" w:space="0" w:color="auto"/>
            <w:left w:val="none" w:sz="0" w:space="0" w:color="auto"/>
            <w:bottom w:val="none" w:sz="0" w:space="0" w:color="auto"/>
            <w:right w:val="none" w:sz="0" w:space="0" w:color="auto"/>
          </w:divBdr>
        </w:div>
        <w:div w:id="1806924840">
          <w:marLeft w:val="0"/>
          <w:marRight w:val="0"/>
          <w:marTop w:val="0"/>
          <w:marBottom w:val="0"/>
          <w:divBdr>
            <w:top w:val="none" w:sz="0" w:space="0" w:color="auto"/>
            <w:left w:val="none" w:sz="0" w:space="0" w:color="auto"/>
            <w:bottom w:val="none" w:sz="0" w:space="0" w:color="auto"/>
            <w:right w:val="none" w:sz="0" w:space="0" w:color="auto"/>
          </w:divBdr>
        </w:div>
        <w:div w:id="1194537499">
          <w:marLeft w:val="0"/>
          <w:marRight w:val="0"/>
          <w:marTop w:val="0"/>
          <w:marBottom w:val="0"/>
          <w:divBdr>
            <w:top w:val="none" w:sz="0" w:space="0" w:color="auto"/>
            <w:left w:val="none" w:sz="0" w:space="0" w:color="auto"/>
            <w:bottom w:val="none" w:sz="0" w:space="0" w:color="auto"/>
            <w:right w:val="none" w:sz="0" w:space="0" w:color="auto"/>
          </w:divBdr>
        </w:div>
        <w:div w:id="98273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2496</Words>
  <Characters>13732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15</cp:revision>
  <dcterms:created xsi:type="dcterms:W3CDTF">2018-01-22T21:35:00Z</dcterms:created>
  <dcterms:modified xsi:type="dcterms:W3CDTF">2018-01-26T02:48:00Z</dcterms:modified>
</cp:coreProperties>
</file>